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1"/>
        </w:numPr>
        <w:spacing w:before="120" w:after="120" w:line="240" w:lineRule="auto"/>
        <w:outlineLvl w:val="1"/>
        <w:rPr>
          <w:i/>
          <w:color w:val="0070C0"/>
          <w:szCs w:val="28"/>
          <w:lang w:val="en-US"/>
        </w:rPr>
      </w:pPr>
      <w:bookmarkStart w:id="0" w:name="_GoBack"/>
      <w:bookmarkEnd w:id="0"/>
      <w:r>
        <w:rPr>
          <w:b/>
          <w:bCs/>
          <w:color w:val="0070C0"/>
          <w:szCs w:val="28"/>
          <w:lang w:val="en-US"/>
        </w:rPr>
        <w:t>Bổ sung tình hình thân nhân trong hồ sơ liệt sĩ (1.010825)</w:t>
      </w:r>
    </w:p>
    <w:p>
      <w:pPr>
        <w:pStyle w:val="9"/>
        <w:numPr>
          <w:ilvl w:val="1"/>
          <w:numId w:val="1"/>
        </w:numPr>
        <w:spacing w:before="120" w:after="120" w:line="240" w:lineRule="auto"/>
        <w:rPr>
          <w:b/>
          <w:szCs w:val="28"/>
        </w:rPr>
      </w:pPr>
      <w:r>
        <w:rPr>
          <w:b/>
          <w:szCs w:val="28"/>
        </w:rPr>
        <w:t>Trình tự, cách thức, thời gian giải quyết</w:t>
      </w:r>
    </w:p>
    <w:tbl>
      <w:tblPr>
        <w:tblStyle w:val="3"/>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lang w:val="en-US"/>
              </w:rPr>
            </w:pPr>
            <w:r>
              <w:rPr>
                <w:rFonts w:asciiTheme="majorHAnsi" w:hAnsiTheme="majorHAnsi" w:cstheme="majorHAnsi"/>
                <w:szCs w:val="28"/>
              </w:rPr>
              <w:t>1. Nộp trực tiếp</w:t>
            </w:r>
            <w:r>
              <w:rPr>
                <w:szCs w:val="28"/>
              </w:rPr>
              <w:t xml:space="preserve"> qua Bộ phận tiếp nhận và trả kết quả </w:t>
            </w:r>
            <w:r>
              <w:rPr>
                <w:szCs w:val="28"/>
                <w:lang w:val="en-US"/>
              </w:rPr>
              <w:t>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 xml:space="preserve">24 </w:t>
            </w:r>
            <w:r>
              <w:rPr>
                <w:color w:val="000000" w:themeColor="text1"/>
                <w:szCs w:val="28"/>
                <w14:textFill>
                  <w14:solidFill>
                    <w14:schemeClr w14:val="tx1"/>
                  </w14:solidFill>
                </w14:textFill>
              </w:rPr>
              <w:t>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 xml:space="preserve">23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szCs w:val="28"/>
                <w:lang w:val="en-US"/>
              </w:rPr>
            </w:pPr>
            <w:r>
              <w:rPr>
                <w:szCs w:val="28"/>
                <w:lang w:val="en-US"/>
              </w:rPr>
              <w:t xml:space="preserve">a) </w:t>
            </w:r>
            <w:r>
              <w:rPr>
                <w:rFonts w:eastAsia="Times New Roman"/>
                <w:szCs w:val="28"/>
                <w:lang w:val="en-US"/>
              </w:rPr>
              <w:t>Công chức Lao động – Thương binh và Xã hội kiểm tra và trình lãnh đạo Ủy ban nhân dân cấp xã xác nhận bản khai và lập danh sách kèm các giấy tờ quy định tại khoản 1 Điều 29 Nghị định số 131/2021/NĐ-CP gửi Phòng Lao động – Thương binh và Xã hội.</w:t>
            </w:r>
          </w:p>
        </w:tc>
        <w:tc>
          <w:tcPr>
            <w:tcW w:w="3118" w:type="dxa"/>
            <w:vAlign w:val="center"/>
          </w:tcPr>
          <w:p>
            <w:pPr>
              <w:spacing w:before="120" w:after="120" w:line="240" w:lineRule="auto"/>
              <w:jc w:val="center"/>
              <w:rPr>
                <w:szCs w:val="28"/>
                <w:lang w:val="en-US"/>
              </w:rPr>
            </w:pPr>
            <w:r>
              <w:rPr>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szCs w:val="28"/>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w:t>
            </w:r>
            <w:r>
              <w:rPr>
                <w:rFonts w:eastAsia="Times New Roman"/>
                <w:szCs w:val="28"/>
                <w:lang w:val="en-US"/>
              </w:rPr>
              <w:t>Ủy ban nhân dân</w:t>
            </w:r>
            <w:r>
              <w:rPr>
                <w:rFonts w:eastAsia="Times New Roman"/>
                <w:iCs/>
                <w:szCs w:val="28"/>
                <w:lang w:val="en-US"/>
              </w:rPr>
              <w:t xml:space="preserve"> cấp xã</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w:t>
            </w:r>
            <w:r>
              <w:rPr>
                <w:rFonts w:eastAsia="Times New Roman"/>
                <w:szCs w:val="28"/>
                <w:lang w:val="en-US"/>
              </w:rPr>
              <w:t>Ủy ban nhân dân</w:t>
            </w:r>
            <w:r>
              <w:rPr>
                <w:rFonts w:eastAsia="Times New Roman"/>
                <w:iCs/>
                <w:szCs w:val="28"/>
                <w:lang w:val="en-US"/>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720"/>
              <w:jc w:val="both"/>
              <w:rPr>
                <w:rFonts w:eastAsia="Times New Roman"/>
                <w:color w:val="000000" w:themeColor="text1"/>
                <w:sz w:val="28"/>
                <w:szCs w:val="28"/>
                <w:lang w:eastAsia="vi-VN"/>
                <w14:textFill>
                  <w14:solidFill>
                    <w14:schemeClr w14:val="tx1"/>
                  </w14:solidFill>
                </w14:textFill>
              </w:rPr>
            </w:pPr>
            <w:r>
              <w:rPr>
                <w:rFonts w:eastAsia="Times New Roman"/>
                <w:color w:val="000000" w:themeColor="text1"/>
                <w:sz w:val="28"/>
                <w:szCs w:val="28"/>
                <w14:textFill>
                  <w14:solidFill>
                    <w14:schemeClr w14:val="tx1"/>
                  </w14:solidFill>
                </w14:textFill>
              </w:rPr>
              <w:t xml:space="preserve">b) Chuyên viên </w:t>
            </w:r>
            <w:r>
              <w:rPr>
                <w:rFonts w:eastAsia="Times New Roman"/>
                <w:color w:val="000000" w:themeColor="text1"/>
                <w:sz w:val="28"/>
                <w:szCs w:val="28"/>
                <w:lang w:eastAsia="vi-VN"/>
                <w14:textFill>
                  <w14:solidFill>
                    <w14:schemeClr w14:val="tx1"/>
                  </w14:solidFill>
                </w14:textFill>
              </w:rPr>
              <w:t>Phòng Lao động - Thương binh và Xã hội thẩm định hồ sơ, tham mưu lãnh đạo Phòng Lao động – Thương binh và Xã hội lập danh sách kèm giấy tờ theo quy định tại khoản 2 Điều 29 Nghị định số 131/2021/NĐ-CP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1"/>
              <w:jc w:val="both"/>
              <w:rPr>
                <w:rStyle w:val="8"/>
                <w:rFonts w:asciiTheme="majorHAnsi" w:hAnsiTheme="majorHAnsi" w:cstheme="majorHAnsi"/>
              </w:rPr>
            </w:pPr>
            <w:r>
              <w:rPr>
                <w:rStyle w:val="8"/>
                <w:rFonts w:asciiTheme="majorHAnsi" w:hAnsiTheme="majorHAnsi" w:cstheme="majorHAnsi"/>
                <w:color w:val="000000" w:themeColor="text1"/>
                <w:lang w:eastAsia="vi-VN"/>
                <w14:textFill>
                  <w14:solidFill>
                    <w14:schemeClr w14:val="tx1"/>
                  </w14:solidFill>
                </w14:textFill>
              </w:rPr>
              <w:t xml:space="preserve">c) Chuyên viên Phòng Người có công có trách nhiệm kiểm tra, </w:t>
            </w:r>
            <w:r>
              <w:rPr>
                <w:rFonts w:eastAsia="Times New Roman" w:asciiTheme="majorHAnsi" w:hAnsiTheme="majorHAnsi" w:cstheme="majorHAnsi"/>
                <w:color w:val="000000" w:themeColor="text1"/>
                <w:sz w:val="28"/>
                <w:szCs w:val="28"/>
                <w:lang w:eastAsia="vi-VN"/>
                <w14:textFill>
                  <w14:solidFill>
                    <w14:schemeClr w14:val="tx1"/>
                  </w14:solidFill>
                </w14:textFill>
              </w:rPr>
              <w:t>tham mưu</w:t>
            </w:r>
            <w:r>
              <w:rPr>
                <w:rFonts w:eastAsia="Times New Roman" w:asciiTheme="majorHAnsi" w:hAnsiTheme="majorHAnsi" w:cstheme="majorHAnsi"/>
                <w:color w:val="000000" w:themeColor="text1"/>
                <w:sz w:val="28"/>
                <w:szCs w:val="28"/>
                <w14:textFill>
                  <w14:solidFill>
                    <w14:schemeClr w14:val="tx1"/>
                  </w14:solidFill>
                </w14:textFill>
              </w:rPr>
              <w:t xml:space="preserve"> lãnh đạo Phòng trình lãnh đạo Sở ban hành </w:t>
            </w:r>
            <w:r>
              <w:rPr>
                <w:rStyle w:val="8"/>
                <w:rFonts w:asciiTheme="majorHAnsi" w:hAnsiTheme="majorHAnsi" w:cstheme="majorHAnsi"/>
                <w:color w:val="000000"/>
                <w:lang w:eastAsia="vi-VN"/>
              </w:rPr>
              <w:t xml:space="preserve">quyết định bổ sung tình hình thân nhân liệt sĩ và trợ cấp ưu đãi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Mẫu số 56</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 và bổ sung thông tin trong hồ sơ liệt sĩ.</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1"/>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05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 xml:space="preserve">0,5 ngày </w:t>
            </w:r>
          </w:p>
        </w:tc>
      </w:tr>
    </w:tbl>
    <w:p>
      <w:pPr>
        <w:pStyle w:val="9"/>
        <w:numPr>
          <w:ilvl w:val="1"/>
          <w:numId w:val="1"/>
        </w:numPr>
        <w:tabs>
          <w:tab w:val="left" w:pos="1134"/>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Đơn đề nghị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06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 xml:space="preserve">được chứng thực từ một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các giấy tờ chứng </w:t>
      </w:r>
      <w:r>
        <w:rPr>
          <w:rStyle w:val="8"/>
          <w:rFonts w:asciiTheme="majorHAnsi" w:hAnsiTheme="majorHAnsi" w:cstheme="majorHAnsi"/>
          <w:color w:val="000000"/>
        </w:rPr>
        <w:t xml:space="preserve">minh </w:t>
      </w:r>
      <w:r>
        <w:rPr>
          <w:rStyle w:val="8"/>
          <w:rFonts w:asciiTheme="majorHAnsi" w:hAnsiTheme="majorHAnsi" w:cstheme="majorHAnsi"/>
          <w:color w:val="000000"/>
          <w:lang w:eastAsia="vi-VN"/>
        </w:rPr>
        <w:t xml:space="preserve">mối </w:t>
      </w:r>
      <w:r>
        <w:rPr>
          <w:rStyle w:val="8"/>
          <w:rFonts w:asciiTheme="majorHAnsi" w:hAnsiTheme="majorHAnsi" w:cstheme="majorHAnsi"/>
          <w:color w:val="000000"/>
        </w:rPr>
        <w:t xml:space="preserve">quan </w:t>
      </w:r>
      <w:r>
        <w:rPr>
          <w:rStyle w:val="8"/>
          <w:rFonts w:asciiTheme="majorHAnsi" w:hAnsiTheme="majorHAnsi" w:cstheme="majorHAnsi"/>
          <w:color w:val="000000"/>
          <w:lang w:eastAsia="vi-VN"/>
        </w:rPr>
        <w:t xml:space="preserve">hệ với liệt sĩ như </w:t>
      </w:r>
      <w:r>
        <w:rPr>
          <w:rStyle w:val="8"/>
          <w:rFonts w:asciiTheme="majorHAnsi" w:hAnsiTheme="majorHAnsi" w:cstheme="majorHAnsi"/>
          <w:color w:val="000000"/>
        </w:rPr>
        <w:t>sau:</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Đối với đề nghị bổ </w:t>
      </w:r>
      <w:r>
        <w:rPr>
          <w:rStyle w:val="8"/>
          <w:rFonts w:asciiTheme="majorHAnsi" w:hAnsiTheme="majorHAnsi" w:cstheme="majorHAnsi"/>
          <w:color w:val="000000"/>
        </w:rPr>
        <w:t xml:space="preserve">sung </w:t>
      </w:r>
      <w:r>
        <w:rPr>
          <w:rStyle w:val="8"/>
          <w:rFonts w:asciiTheme="majorHAnsi" w:hAnsiTheme="majorHAnsi" w:cstheme="majorHAnsi"/>
          <w:color w:val="000000"/>
          <w:lang w:eastAsia="vi-VN"/>
        </w:rPr>
        <w:t xml:space="preserve">là </w:t>
      </w:r>
      <w:r>
        <w:rPr>
          <w:rStyle w:val="8"/>
          <w:rFonts w:asciiTheme="majorHAnsi" w:hAnsiTheme="majorHAnsi" w:cstheme="majorHAnsi"/>
          <w:color w:val="000000"/>
        </w:rPr>
        <w:t xml:space="preserve">cha </w:t>
      </w:r>
      <w:r>
        <w:rPr>
          <w:rStyle w:val="8"/>
          <w:rFonts w:asciiTheme="majorHAnsi" w:hAnsiTheme="majorHAnsi" w:cstheme="majorHAnsi"/>
          <w:color w:val="000000"/>
          <w:lang w:eastAsia="vi-VN"/>
        </w:rPr>
        <w:t>đẻ mẹ đẻ, vợ hoặc chồng liệt sĩ:</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Căn cước công dân, lý lịch cán bộ, lý lịch đảng viên, lý lịch quân nhân, giấy chứng nhận đăng ký kết hôn.</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Các giấy tờ, tài liệu khác </w:t>
      </w:r>
      <w:r>
        <w:rPr>
          <w:rStyle w:val="8"/>
          <w:rFonts w:asciiTheme="majorHAnsi" w:hAnsiTheme="majorHAnsi" w:cstheme="majorHAnsi"/>
          <w:color w:val="000000"/>
        </w:rPr>
        <w:t xml:space="preserve">do </w:t>
      </w:r>
      <w:r>
        <w:rPr>
          <w:rStyle w:val="8"/>
          <w:rFonts w:asciiTheme="majorHAnsi" w:hAnsiTheme="majorHAnsi" w:cstheme="majorHAnsi"/>
          <w:color w:val="000000"/>
          <w:lang w:eastAsia="vi-VN"/>
        </w:rPr>
        <w:t xml:space="preserve">cơ </w:t>
      </w:r>
      <w:r>
        <w:rPr>
          <w:rStyle w:val="8"/>
          <w:rFonts w:asciiTheme="majorHAnsi" w:hAnsiTheme="majorHAnsi" w:cstheme="majorHAnsi"/>
          <w:color w:val="000000"/>
        </w:rPr>
        <w:t xml:space="preserve">quan </w:t>
      </w:r>
      <w:r>
        <w:rPr>
          <w:rStyle w:val="8"/>
          <w:rFonts w:asciiTheme="majorHAnsi" w:hAnsiTheme="majorHAnsi" w:cstheme="majorHAnsi"/>
          <w:color w:val="000000"/>
          <w:lang w:eastAsia="vi-VN"/>
        </w:rPr>
        <w:t xml:space="preserve">có thẩm quyền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hành, xác nhận.</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Văn bản đồng thuận của thân nhân liệt sĩ hoặc của những người thuộc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tại điểm </w:t>
      </w:r>
      <w:r>
        <w:rPr>
          <w:rStyle w:val="8"/>
          <w:rFonts w:asciiTheme="majorHAnsi" w:hAnsiTheme="majorHAnsi" w:cstheme="majorHAnsi"/>
          <w:color w:val="000000"/>
        </w:rPr>
        <w:t xml:space="preserve">b </w:t>
      </w:r>
      <w:r>
        <w:rPr>
          <w:rStyle w:val="8"/>
          <w:rFonts w:asciiTheme="majorHAnsi" w:hAnsiTheme="majorHAnsi" w:cstheme="majorHAnsi"/>
          <w:color w:val="000000"/>
          <w:lang w:eastAsia="vi-VN"/>
        </w:rPr>
        <w:t xml:space="preserve">khoản </w:t>
      </w:r>
      <w:r>
        <w:rPr>
          <w:rStyle w:val="8"/>
          <w:rFonts w:asciiTheme="majorHAnsi" w:hAnsiTheme="majorHAnsi" w:cstheme="majorHAnsi"/>
          <w:color w:val="000000"/>
        </w:rPr>
        <w:t xml:space="preserve">1 </w:t>
      </w:r>
      <w:r>
        <w:rPr>
          <w:rStyle w:val="8"/>
          <w:rFonts w:asciiTheme="majorHAnsi" w:hAnsiTheme="majorHAnsi" w:cstheme="majorHAnsi"/>
          <w:color w:val="000000"/>
          <w:lang w:eastAsia="vi-VN"/>
        </w:rPr>
        <w:t xml:space="preserve">Điều </w:t>
      </w:r>
      <w:r>
        <w:rPr>
          <w:rStyle w:val="8"/>
          <w:rFonts w:asciiTheme="majorHAnsi" w:hAnsiTheme="majorHAnsi" w:cstheme="majorHAnsi"/>
          <w:color w:val="000000"/>
        </w:rPr>
        <w:t xml:space="preserve">651 </w:t>
      </w:r>
      <w:r>
        <w:rPr>
          <w:rStyle w:val="8"/>
          <w:rFonts w:asciiTheme="majorHAnsi" w:hAnsiTheme="majorHAnsi" w:cstheme="majorHAnsi"/>
          <w:color w:val="000000"/>
          <w:lang w:eastAsia="vi-VN"/>
        </w:rPr>
        <w:t xml:space="preserve">Bộ luật Dân sự. Trường hợp những người này không còn thì phải được những người thuộc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tại điểm </w:t>
      </w:r>
      <w:r>
        <w:rPr>
          <w:rStyle w:val="8"/>
          <w:rFonts w:asciiTheme="majorHAnsi" w:hAnsiTheme="majorHAnsi" w:cstheme="majorHAnsi"/>
          <w:color w:val="000000"/>
        </w:rPr>
        <w:t xml:space="preserve">c </w:t>
      </w:r>
      <w:r>
        <w:rPr>
          <w:rStyle w:val="8"/>
          <w:rFonts w:asciiTheme="majorHAnsi" w:hAnsiTheme="majorHAnsi" w:cstheme="majorHAnsi"/>
          <w:color w:val="000000"/>
          <w:lang w:eastAsia="vi-VN"/>
        </w:rPr>
        <w:t xml:space="preserve">khoản </w:t>
      </w:r>
      <w:r>
        <w:rPr>
          <w:rStyle w:val="8"/>
          <w:rFonts w:asciiTheme="majorHAnsi" w:hAnsiTheme="majorHAnsi" w:cstheme="majorHAnsi"/>
          <w:color w:val="000000"/>
        </w:rPr>
        <w:t xml:space="preserve">1 </w:t>
      </w:r>
      <w:r>
        <w:rPr>
          <w:rStyle w:val="8"/>
          <w:rFonts w:asciiTheme="majorHAnsi" w:hAnsiTheme="majorHAnsi" w:cstheme="majorHAnsi"/>
          <w:color w:val="000000"/>
          <w:lang w:eastAsia="vi-VN"/>
        </w:rPr>
        <w:t xml:space="preserve">Điều </w:t>
      </w:r>
      <w:r>
        <w:rPr>
          <w:rStyle w:val="8"/>
          <w:rFonts w:asciiTheme="majorHAnsi" w:hAnsiTheme="majorHAnsi" w:cstheme="majorHAnsi"/>
          <w:color w:val="000000"/>
        </w:rPr>
        <w:t xml:space="preserve">651 </w:t>
      </w:r>
      <w:r>
        <w:rPr>
          <w:rStyle w:val="8"/>
          <w:rFonts w:asciiTheme="majorHAnsi" w:hAnsiTheme="majorHAnsi" w:cstheme="majorHAnsi"/>
          <w:color w:val="000000"/>
          <w:lang w:eastAsia="vi-VN"/>
        </w:rPr>
        <w:t>Bộ luật Dân sự có văn bản đồng thuận.</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Đối với đề nghị bổ </w:t>
      </w:r>
      <w:r>
        <w:rPr>
          <w:rStyle w:val="8"/>
          <w:rFonts w:asciiTheme="majorHAnsi" w:hAnsiTheme="majorHAnsi" w:cstheme="majorHAnsi"/>
          <w:color w:val="000000"/>
        </w:rPr>
        <w:t xml:space="preserve">sung </w:t>
      </w:r>
      <w:r>
        <w:rPr>
          <w:rStyle w:val="8"/>
          <w:rFonts w:asciiTheme="majorHAnsi" w:hAnsiTheme="majorHAnsi" w:cstheme="majorHAnsi"/>
          <w:color w:val="000000"/>
          <w:lang w:eastAsia="vi-VN"/>
        </w:rPr>
        <w:t xml:space="preserve">là </w:t>
      </w:r>
      <w:r>
        <w:rPr>
          <w:rStyle w:val="8"/>
          <w:rFonts w:asciiTheme="majorHAnsi" w:hAnsiTheme="majorHAnsi" w:cstheme="majorHAnsi"/>
          <w:color w:val="000000"/>
        </w:rPr>
        <w:t xml:space="preserve">con </w:t>
      </w:r>
      <w:r>
        <w:rPr>
          <w:rStyle w:val="8"/>
          <w:rFonts w:asciiTheme="majorHAnsi" w:hAnsiTheme="majorHAnsi" w:cstheme="majorHAnsi"/>
          <w:color w:val="000000"/>
          <w:lang w:eastAsia="vi-VN"/>
        </w:rPr>
        <w:t xml:space="preserve">liệt sĩ: Giấy </w:t>
      </w:r>
      <w:r>
        <w:rPr>
          <w:rStyle w:val="8"/>
          <w:rFonts w:asciiTheme="majorHAnsi" w:hAnsiTheme="majorHAnsi" w:cstheme="majorHAnsi"/>
          <w:color w:val="000000"/>
        </w:rPr>
        <w:t xml:space="preserve">khai sinh, </w:t>
      </w:r>
      <w:r>
        <w:rPr>
          <w:rStyle w:val="8"/>
          <w:rFonts w:asciiTheme="majorHAnsi" w:hAnsiTheme="majorHAnsi" w:cstheme="majorHAnsi"/>
          <w:color w:val="000000"/>
          <w:lang w:eastAsia="vi-VN"/>
        </w:rPr>
        <w:t xml:space="preserve">trích lục </w:t>
      </w:r>
      <w:r>
        <w:rPr>
          <w:rStyle w:val="8"/>
          <w:rFonts w:asciiTheme="majorHAnsi" w:hAnsiTheme="majorHAnsi" w:cstheme="majorHAnsi"/>
          <w:color w:val="000000"/>
        </w:rPr>
        <w:t xml:space="preserve">khai sinh, </w:t>
      </w:r>
      <w:r>
        <w:rPr>
          <w:rStyle w:val="8"/>
          <w:rFonts w:asciiTheme="majorHAnsi" w:hAnsiTheme="majorHAnsi" w:cstheme="majorHAnsi"/>
          <w:color w:val="000000"/>
          <w:lang w:eastAsia="vi-VN"/>
        </w:rPr>
        <w:t xml:space="preserve">quyết định công nhận việc nuôi </w:t>
      </w:r>
      <w:r>
        <w:rPr>
          <w:rStyle w:val="8"/>
          <w:rFonts w:asciiTheme="majorHAnsi" w:hAnsiTheme="majorHAnsi" w:cstheme="majorHAnsi"/>
          <w:color w:val="000000"/>
        </w:rPr>
        <w:t xml:space="preserve">con </w:t>
      </w:r>
      <w:r>
        <w:rPr>
          <w:rStyle w:val="8"/>
          <w:rFonts w:asciiTheme="majorHAnsi" w:hAnsiTheme="majorHAnsi" w:cstheme="majorHAnsi"/>
          <w:color w:val="000000"/>
          <w:lang w:eastAsia="vi-VN"/>
        </w:rPr>
        <w:t xml:space="preserve">nuôi </w:t>
      </w:r>
      <w:r>
        <w:rPr>
          <w:rStyle w:val="8"/>
          <w:rFonts w:asciiTheme="majorHAnsi" w:hAnsiTheme="majorHAnsi" w:cstheme="majorHAnsi"/>
          <w:color w:val="000000"/>
        </w:rPr>
        <w:t xml:space="preserve">theo quy </w:t>
      </w:r>
      <w:r>
        <w:rPr>
          <w:rStyle w:val="8"/>
          <w:rFonts w:asciiTheme="majorHAnsi" w:hAnsiTheme="majorHAnsi" w:cstheme="majorHAnsi"/>
          <w:color w:val="000000"/>
          <w:lang w:eastAsia="vi-VN"/>
        </w:rPr>
        <w:t xml:space="preserve">định của pháp luật; lý lịch cán bộ, lý lịch đảng viên, lý lịch quân nhân; các giấy tờ, tài liệu khác </w:t>
      </w:r>
      <w:r>
        <w:rPr>
          <w:rStyle w:val="8"/>
          <w:rFonts w:asciiTheme="majorHAnsi" w:hAnsiTheme="majorHAnsi" w:cstheme="majorHAnsi"/>
          <w:color w:val="000000"/>
        </w:rPr>
        <w:t xml:space="preserve">do </w:t>
      </w:r>
      <w:r>
        <w:rPr>
          <w:rStyle w:val="8"/>
          <w:rFonts w:asciiTheme="majorHAnsi" w:hAnsiTheme="majorHAnsi" w:cstheme="majorHAnsi"/>
          <w:color w:val="000000"/>
          <w:lang w:eastAsia="vi-VN"/>
        </w:rPr>
        <w:t xml:space="preserve">cơ </w:t>
      </w:r>
      <w:r>
        <w:rPr>
          <w:rStyle w:val="8"/>
          <w:rFonts w:asciiTheme="majorHAnsi" w:hAnsiTheme="majorHAnsi" w:cstheme="majorHAnsi"/>
          <w:color w:val="000000"/>
        </w:rPr>
        <w:t xml:space="preserve">quan </w:t>
      </w:r>
      <w:r>
        <w:rPr>
          <w:rStyle w:val="8"/>
          <w:rFonts w:asciiTheme="majorHAnsi" w:hAnsiTheme="majorHAnsi" w:cstheme="majorHAnsi"/>
          <w:color w:val="000000"/>
          <w:lang w:eastAsia="vi-VN"/>
        </w:rPr>
        <w:t xml:space="preserve">có thẩm quyền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 xml:space="preserve">hành, xác nhận trước ngày </w:t>
      </w:r>
      <w:r>
        <w:rPr>
          <w:rStyle w:val="8"/>
          <w:rFonts w:asciiTheme="majorHAnsi" w:hAnsiTheme="majorHAnsi" w:cstheme="majorHAnsi"/>
          <w:color w:val="000000"/>
        </w:rPr>
        <w:t xml:space="preserve">01 </w:t>
      </w:r>
      <w:r>
        <w:rPr>
          <w:rStyle w:val="8"/>
          <w:rFonts w:asciiTheme="majorHAnsi" w:hAnsiTheme="majorHAnsi" w:cstheme="majorHAnsi"/>
          <w:color w:val="000000"/>
          <w:lang w:eastAsia="vi-VN"/>
        </w:rPr>
        <w:t xml:space="preserve">tháng </w:t>
      </w:r>
      <w:r>
        <w:rPr>
          <w:rStyle w:val="8"/>
          <w:rFonts w:asciiTheme="majorHAnsi" w:hAnsiTheme="majorHAnsi" w:cstheme="majorHAnsi"/>
          <w:color w:val="000000"/>
        </w:rPr>
        <w:t xml:space="preserve">7 </w:t>
      </w:r>
      <w:r>
        <w:rPr>
          <w:rStyle w:val="8"/>
          <w:rFonts w:asciiTheme="majorHAnsi" w:hAnsiTheme="majorHAnsi" w:cstheme="majorHAnsi"/>
          <w:color w:val="000000"/>
          <w:lang w:eastAsia="vi-VN"/>
        </w:rPr>
        <w:t xml:space="preserve">năm </w:t>
      </w:r>
      <w:r>
        <w:rPr>
          <w:rStyle w:val="8"/>
          <w:rFonts w:asciiTheme="majorHAnsi" w:hAnsiTheme="majorHAnsi" w:cstheme="majorHAnsi"/>
          <w:color w:val="000000"/>
        </w:rPr>
        <w:t>2021.</w:t>
      </w:r>
    </w:p>
    <w:p>
      <w:pPr>
        <w:pStyle w:val="5"/>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9"/>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9"/>
        <w:numPr>
          <w:ilvl w:val="1"/>
          <w:numId w:val="1"/>
        </w:numPr>
        <w:tabs>
          <w:tab w:val="left" w:pos="1134"/>
        </w:tabs>
        <w:spacing w:before="120" w:after="120" w:line="240" w:lineRule="auto"/>
        <w:ind w:left="0" w:firstLine="567"/>
        <w:rPr>
          <w:rFonts w:asciiTheme="majorHAnsi" w:hAnsiTheme="majorHAnsi" w:cstheme="majorHAnsi"/>
          <w:b/>
          <w:szCs w:val="28"/>
          <w:lang w:val="hr-HR"/>
        </w:rPr>
      </w:pPr>
      <w:r>
        <w:rPr>
          <w:rFonts w:asciiTheme="majorHAnsi" w:hAnsiTheme="majorHAnsi" w:cstheme="majorHAnsi"/>
          <w:b/>
          <w:szCs w:val="28"/>
          <w:lang w:val="hr-HR"/>
        </w:rPr>
        <w:t>Cơ quan giải quyết thủ tục hành chính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Phòng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Ủy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nhân dân cấp xã.</w:t>
      </w:r>
    </w:p>
    <w:p>
      <w:pPr>
        <w:pStyle w:val="4"/>
        <w:numPr>
          <w:ilvl w:val="1"/>
          <w:numId w:val="1"/>
        </w:numPr>
        <w:tabs>
          <w:tab w:val="left" w:pos="1134"/>
        </w:tabs>
        <w:spacing w:before="120"/>
        <w:ind w:left="0" w:firstLine="567"/>
        <w:jc w:val="both"/>
        <w:rPr>
          <w:rFonts w:asciiTheme="majorHAnsi" w:hAnsiTheme="majorHAnsi" w:cstheme="majorHAnsi"/>
          <w:sz w:val="28"/>
          <w:szCs w:val="28"/>
        </w:rPr>
      </w:pPr>
      <w:r>
        <w:rPr>
          <w:rFonts w:asciiTheme="majorHAnsi" w:hAnsiTheme="majorHAnsi" w:cstheme="majorHAnsi"/>
          <w:b/>
          <w:sz w:val="28"/>
          <w:szCs w:val="28"/>
          <w:lang w:val="hr-HR"/>
        </w:rPr>
        <w:t xml:space="preserve">Kết quả thực hiện thủ tục hành chính: </w:t>
      </w:r>
      <w:r>
        <w:rPr>
          <w:rStyle w:val="8"/>
          <w:rFonts w:asciiTheme="majorHAnsi" w:hAnsiTheme="majorHAnsi" w:cstheme="majorHAnsi"/>
          <w:color w:val="000000"/>
          <w:lang w:eastAsia="vi-VN"/>
        </w:rPr>
        <w:t xml:space="preserve">Quyết định về việc bổ </w:t>
      </w:r>
      <w:r>
        <w:rPr>
          <w:rStyle w:val="8"/>
          <w:rFonts w:asciiTheme="majorHAnsi" w:hAnsiTheme="majorHAnsi" w:cstheme="majorHAnsi"/>
          <w:color w:val="000000"/>
        </w:rPr>
        <w:t xml:space="preserve">sung </w:t>
      </w:r>
      <w:r>
        <w:rPr>
          <w:rStyle w:val="8"/>
          <w:rFonts w:asciiTheme="majorHAnsi" w:hAnsiTheme="majorHAnsi" w:cstheme="majorHAnsi"/>
          <w:color w:val="000000"/>
          <w:lang w:eastAsia="vi-VN"/>
        </w:rPr>
        <w:t>tình hình thân nhân liệt sĩ và trợ cấp ưu đãi</w:t>
      </w:r>
    </w:p>
    <w:p>
      <w:pPr>
        <w:pStyle w:val="5"/>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Tên mẫu đơn, mẫu tờ khai</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khai </w:t>
      </w:r>
      <w:r>
        <w:rPr>
          <w:rStyle w:val="8"/>
          <w:rFonts w:asciiTheme="majorHAnsi" w:hAnsiTheme="majorHAnsi" w:cstheme="majorHAnsi"/>
          <w:color w:val="000000"/>
          <w:lang w:eastAsia="vi-VN"/>
        </w:rPr>
        <w:t xml:space="preserve">bổ </w:t>
      </w:r>
      <w:r>
        <w:rPr>
          <w:rStyle w:val="8"/>
          <w:rFonts w:asciiTheme="majorHAnsi" w:hAnsiTheme="majorHAnsi" w:cstheme="majorHAnsi"/>
          <w:color w:val="000000"/>
        </w:rPr>
        <w:t xml:space="preserve">sung </w:t>
      </w:r>
      <w:r>
        <w:rPr>
          <w:rStyle w:val="8"/>
          <w:rFonts w:asciiTheme="majorHAnsi" w:hAnsiTheme="majorHAnsi" w:cstheme="majorHAnsi"/>
          <w:color w:val="000000"/>
          <w:lang w:eastAsia="vi-VN"/>
        </w:rPr>
        <w:t xml:space="preserve">tình hình thân nhân liệt sĩ (Mẫu số </w:t>
      </w:r>
      <w:r>
        <w:rPr>
          <w:rStyle w:val="8"/>
          <w:rFonts w:asciiTheme="majorHAnsi" w:hAnsiTheme="majorHAnsi" w:cstheme="majorHAnsi"/>
          <w:color w:val="000000"/>
        </w:rPr>
        <w:t xml:space="preserve">06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pStyle w:val="9"/>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Pr>
          <w:rFonts w:asciiTheme="majorHAnsi" w:hAnsiTheme="majorHAnsi" w:cstheme="majorHAnsi"/>
          <w:b/>
          <w:szCs w:val="28"/>
          <w:lang w:val="nl-NL"/>
        </w:rPr>
        <w:t>Căn cứ pháp lý của thủ tục hành chính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Pháp lệnh Ưu đãi người có công với cách mạng năm </w:t>
      </w:r>
      <w:r>
        <w:rPr>
          <w:rStyle w:val="8"/>
          <w:rFonts w:asciiTheme="majorHAnsi" w:hAnsiTheme="majorHAnsi" w:cstheme="majorHAnsi"/>
          <w:color w:val="000000"/>
        </w:rPr>
        <w:t>2020.</w:t>
      </w:r>
    </w:p>
    <w:p>
      <w:pPr>
        <w:pStyle w:val="4"/>
        <w:tabs>
          <w:tab w:val="left" w:pos="1134"/>
        </w:tabs>
        <w:spacing w:before="120"/>
        <w:ind w:firstLine="567"/>
        <w:jc w:val="both"/>
        <w:rPr>
          <w:rStyle w:val="8"/>
          <w:rFonts w:asciiTheme="majorHAnsi" w:hAnsiTheme="majorHAnsi" w:cstheme="majorHAnsi"/>
          <w:color w:val="000000"/>
          <w:lang w:eastAsia="vi-VN"/>
        </w:rPr>
      </w:pPr>
      <w:r>
        <w:rPr>
          <w:rStyle w:val="8"/>
          <w:rFonts w:asciiTheme="majorHAnsi" w:hAnsiTheme="majorHAnsi" w:cstheme="majorHAnsi"/>
          <w:color w:val="000000" w:themeColor="text1"/>
          <w14:textFill>
            <w14:solidFill>
              <w14:schemeClr w14:val="tx1"/>
            </w14:solidFill>
          </w14:textFill>
        </w:rPr>
        <w:t xml:space="preserve">- Điều 29 </w:t>
      </w:r>
      <w:r>
        <w:rPr>
          <w:rStyle w:val="8"/>
          <w:rFonts w:asciiTheme="majorHAnsi" w:hAnsiTheme="majorHAnsi" w:cstheme="majorHAnsi"/>
          <w:color w:val="000000" w:themeColor="text1"/>
          <w:lang w:eastAsia="vi-VN"/>
          <w14:textFill>
            <w14:solidFill>
              <w14:schemeClr w14:val="tx1"/>
            </w14:solidFill>
          </w14:textFill>
        </w:rPr>
        <w:t xml:space="preserve">Nghị định số 131/2021/NĐ-CP ngày </w:t>
      </w:r>
      <w:r>
        <w:rPr>
          <w:rStyle w:val="8"/>
          <w:rFonts w:asciiTheme="majorHAnsi" w:hAnsiTheme="majorHAnsi" w:cstheme="majorHAnsi"/>
          <w:color w:val="000000" w:themeColor="text1"/>
          <w14:textFill>
            <w14:solidFill>
              <w14:schemeClr w14:val="tx1"/>
            </w14:solidFill>
          </w14:textFill>
        </w:rPr>
        <w:t xml:space="preserve">30/12/2021 </w:t>
      </w:r>
      <w:r>
        <w:rPr>
          <w:rStyle w:val="8"/>
          <w:rFonts w:asciiTheme="majorHAnsi" w:hAnsiTheme="majorHAnsi" w:cstheme="majorHAnsi"/>
          <w:color w:val="000000" w:themeColor="text1"/>
          <w:lang w:eastAsia="vi-VN"/>
          <w14:textFill>
            <w14:solidFill>
              <w14:schemeClr w14:val="tx1"/>
            </w14:solidFill>
          </w14:textFill>
        </w:rPr>
        <w:t xml:space="preserve">của Chính phủ </w:t>
      </w:r>
      <w:r>
        <w:rPr>
          <w:rStyle w:val="8"/>
          <w:rFonts w:asciiTheme="majorHAnsi" w:hAnsiTheme="majorHAnsi" w:cstheme="majorHAnsi"/>
          <w:color w:val="000000" w:themeColor="text1"/>
          <w14:textFill>
            <w14:solidFill>
              <w14:schemeClr w14:val="tx1"/>
            </w14:solidFill>
          </w14:textFill>
        </w:rPr>
        <w:t xml:space="preserve">quy </w:t>
      </w:r>
      <w:r>
        <w:rPr>
          <w:rStyle w:val="8"/>
          <w:rFonts w:asciiTheme="majorHAnsi" w:hAnsiTheme="majorHAnsi" w:cstheme="majorHAnsi"/>
          <w:color w:val="000000" w:themeColor="text1"/>
          <w:lang w:eastAsia="vi-VN"/>
          <w14:textFill>
            <w14:solidFill>
              <w14:schemeClr w14:val="tx1"/>
            </w14:solidFill>
          </w14:textFill>
        </w:rPr>
        <w:t xml:space="preserve">định </w:t>
      </w:r>
      <w:r>
        <w:rPr>
          <w:rStyle w:val="8"/>
          <w:rFonts w:asciiTheme="majorHAnsi" w:hAnsiTheme="majorHAnsi" w:cstheme="majorHAnsi"/>
          <w:color w:val="000000" w:themeColor="text1"/>
          <w14:textFill>
            <w14:solidFill>
              <w14:schemeClr w14:val="tx1"/>
            </w14:solidFill>
          </w14:textFill>
        </w:rPr>
        <w:t xml:space="preserve">chi </w:t>
      </w:r>
      <w:r>
        <w:rPr>
          <w:rStyle w:val="8"/>
          <w:rFonts w:asciiTheme="majorHAnsi" w:hAnsiTheme="majorHAnsi" w:cstheme="majorHAnsi"/>
          <w:color w:val="000000" w:themeColor="text1"/>
          <w:lang w:eastAsia="vi-VN"/>
          <w14:textFill>
            <w14:solidFill>
              <w14:schemeClr w14:val="tx1"/>
            </w14:solidFill>
          </w14:textFill>
        </w:rPr>
        <w:t xml:space="preserve">tiết và biện pháp </w:t>
      </w:r>
      <w:r>
        <w:rPr>
          <w:rStyle w:val="8"/>
          <w:rFonts w:asciiTheme="majorHAnsi" w:hAnsiTheme="majorHAnsi" w:cstheme="majorHAnsi"/>
          <w:color w:val="000000" w:themeColor="text1"/>
          <w14:textFill>
            <w14:solidFill>
              <w14:schemeClr w14:val="tx1"/>
            </w14:solidFill>
          </w14:textFill>
        </w:rPr>
        <w:t xml:space="preserve">thi </w:t>
      </w:r>
      <w:r>
        <w:rPr>
          <w:rStyle w:val="8"/>
          <w:rFonts w:asciiTheme="majorHAnsi" w:hAnsiTheme="majorHAnsi" w:cstheme="majorHAnsi"/>
          <w:color w:val="000000" w:themeColor="text1"/>
          <w:lang w:eastAsia="vi-VN"/>
          <w14:textFill>
            <w14:solidFill>
              <w14:schemeClr w14:val="tx1"/>
            </w14:solidFill>
          </w14:textFill>
        </w:rPr>
        <w:t xml:space="preserve">hành Pháp </w:t>
      </w:r>
      <w:r>
        <w:rPr>
          <w:rStyle w:val="8"/>
          <w:rFonts w:asciiTheme="majorHAnsi" w:hAnsiTheme="majorHAnsi" w:cstheme="majorHAnsi"/>
          <w:color w:val="000000"/>
          <w:lang w:eastAsia="vi-VN"/>
        </w:rPr>
        <w:t>lệnh Ưu đãi người có công với cách mạng.</w:t>
      </w:r>
    </w:p>
    <w:p>
      <w:pPr>
        <w:pStyle w:val="4"/>
        <w:tabs>
          <w:tab w:val="left" w:pos="1134"/>
        </w:tabs>
        <w:spacing w:before="120"/>
        <w:ind w:firstLine="567"/>
        <w:jc w:val="both"/>
        <w:rPr>
          <w:rFonts w:asciiTheme="majorHAnsi" w:hAnsiTheme="majorHAnsi" w:cstheme="majorHAnsi"/>
          <w:sz w:val="28"/>
          <w:szCs w:val="28"/>
        </w:rPr>
      </w:pPr>
    </w:p>
    <w:p>
      <w:pPr>
        <w:pStyle w:val="9"/>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18.2;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before="120"/>
        <w:jc w:val="right"/>
        <w:rPr>
          <w:rFonts w:asciiTheme="majorHAnsi" w:hAnsiTheme="majorHAnsi" w:cstheme="majorHAnsi"/>
          <w:b/>
          <w:szCs w:val="28"/>
        </w:rPr>
      </w:pPr>
      <w:r>
        <w:rPr>
          <w:rFonts w:asciiTheme="majorHAnsi" w:hAnsiTheme="majorHAnsi" w:cstheme="majorHAnsi"/>
          <w:b/>
          <w:szCs w:val="28"/>
        </w:rPr>
        <w:t>Mẫu số 06</w:t>
      </w:r>
    </w:p>
    <w:p>
      <w:pPr>
        <w:spacing w:before="120"/>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jc w:val="center"/>
        <w:rPr>
          <w:rFonts w:asciiTheme="majorHAnsi" w:hAnsiTheme="majorHAnsi" w:cstheme="majorHAnsi"/>
          <w:b/>
          <w:szCs w:val="28"/>
        </w:rPr>
      </w:pPr>
      <w:r>
        <w:rPr>
          <w:rFonts w:asciiTheme="majorHAnsi" w:hAnsiTheme="majorHAnsi" w:cstheme="majorHAnsi"/>
          <w:b/>
          <w:szCs w:val="28"/>
        </w:rPr>
        <w:t>BẢN KHAI</w:t>
      </w:r>
    </w:p>
    <w:p>
      <w:pPr>
        <w:spacing w:before="120"/>
        <w:jc w:val="center"/>
        <w:rPr>
          <w:rFonts w:asciiTheme="majorHAnsi" w:hAnsiTheme="majorHAnsi" w:cstheme="majorHAnsi"/>
          <w:b/>
          <w:szCs w:val="28"/>
        </w:rPr>
      </w:pPr>
      <w:r>
        <w:rPr>
          <w:rFonts w:asciiTheme="majorHAnsi" w:hAnsiTheme="majorHAnsi" w:cstheme="majorHAnsi"/>
          <w:b/>
          <w:szCs w:val="28"/>
        </w:rPr>
        <w:t>Để bổ sung tình hình thân nhân trong hồ sơ liệt sĩ</w:t>
      </w:r>
    </w:p>
    <w:p>
      <w:pPr>
        <w:spacing w:before="120"/>
        <w:rPr>
          <w:rFonts w:asciiTheme="majorHAnsi" w:hAnsiTheme="majorHAnsi" w:cstheme="majorHAnsi"/>
          <w:szCs w:val="28"/>
        </w:rPr>
      </w:pPr>
      <w:r>
        <w:rPr>
          <w:rFonts w:asciiTheme="majorHAnsi" w:hAnsiTheme="majorHAnsi" w:cstheme="majorHAnsi"/>
          <w:szCs w:val="28"/>
        </w:rPr>
        <w:t>Họ và tên người đề nghị: ..........................................................................................</w:t>
      </w:r>
    </w:p>
    <w:p>
      <w:pPr>
        <w:spacing w:before="120"/>
        <w:rPr>
          <w:rFonts w:asciiTheme="majorHAnsi" w:hAnsiTheme="majorHAnsi" w:cstheme="majorHAnsi"/>
          <w:szCs w:val="28"/>
          <w:lang w:val="en-US"/>
        </w:rPr>
      </w:pPr>
      <w:r>
        <w:rPr>
          <w:rFonts w:asciiTheme="majorHAnsi" w:hAnsiTheme="majorHAnsi" w:cstheme="majorHAnsi"/>
          <w:szCs w:val="28"/>
        </w:rPr>
        <w:t xml:space="preserve">Ngày tháng năm sinh: </w:t>
      </w:r>
      <w:r>
        <w:rPr>
          <w:rFonts w:asciiTheme="majorHAnsi" w:hAnsiTheme="majorHAnsi" w:cstheme="majorHAnsi"/>
          <w:szCs w:val="28"/>
          <w:lang w:val="en-US"/>
        </w:rPr>
        <w:t>....................................</w:t>
      </w:r>
      <w:r>
        <w:rPr>
          <w:rFonts w:asciiTheme="majorHAnsi" w:hAnsiTheme="majorHAnsi" w:cstheme="majorHAnsi"/>
          <w:szCs w:val="28"/>
        </w:rPr>
        <w:t xml:space="preserve">Nam/Nữ: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 xml:space="preserve">Ngày cấp </w:t>
      </w:r>
      <w:r>
        <w:rPr>
          <w:rFonts w:asciiTheme="majorHAnsi" w:hAnsiTheme="majorHAnsi" w:cstheme="majorHAnsi"/>
          <w:szCs w:val="28"/>
          <w:lang w:val="en-US"/>
        </w:rPr>
        <w:t xml:space="preserve">...................... </w:t>
      </w:r>
      <w:r>
        <w:rPr>
          <w:rFonts w:asciiTheme="majorHAnsi" w:hAnsiTheme="majorHAnsi" w:cstheme="majorHAnsi"/>
          <w:szCs w:val="28"/>
        </w:rPr>
        <w:t xml:space="preserve">Nơi cấp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Quan hệ với liệt sĩ: </w:t>
      </w:r>
      <w:r>
        <w:rPr>
          <w:rFonts w:asciiTheme="majorHAnsi" w:hAnsiTheme="majorHAnsi" w:cstheme="majorHAnsi"/>
          <w:szCs w:val="28"/>
          <w:lang w:val="en-US"/>
        </w:rPr>
        <w:t>..................................................................................................</w:t>
      </w:r>
    </w:p>
    <w:p>
      <w:pPr>
        <w:spacing w:before="120"/>
        <w:rPr>
          <w:rFonts w:asciiTheme="majorHAnsi" w:hAnsiTheme="majorHAnsi" w:cstheme="majorHAnsi"/>
          <w:b/>
          <w:szCs w:val="28"/>
        </w:rPr>
      </w:pPr>
      <w:r>
        <w:rPr>
          <w:rFonts w:asciiTheme="majorHAnsi" w:hAnsiTheme="majorHAnsi" w:cstheme="majorHAnsi"/>
          <w:b/>
          <w:szCs w:val="28"/>
        </w:rPr>
        <w:t>1. Thông tin về liệt sĩ:</w:t>
      </w:r>
    </w:p>
    <w:p>
      <w:pPr>
        <w:spacing w:before="120"/>
        <w:rPr>
          <w:rFonts w:asciiTheme="majorHAnsi" w:hAnsiTheme="majorHAnsi" w:cstheme="majorHAnsi"/>
          <w:szCs w:val="28"/>
        </w:rPr>
      </w:pPr>
      <w:r>
        <w:rPr>
          <w:rFonts w:asciiTheme="majorHAnsi" w:hAnsiTheme="majorHAnsi" w:cstheme="majorHAnsi"/>
          <w:szCs w:val="28"/>
        </w:rPr>
        <w:t>Họ và tên liệt sĩ: ......................................................................................................</w:t>
      </w:r>
    </w:p>
    <w:p>
      <w:pPr>
        <w:spacing w:before="120"/>
        <w:rPr>
          <w:rFonts w:asciiTheme="majorHAnsi" w:hAnsiTheme="majorHAnsi" w:cstheme="majorHAnsi"/>
          <w:szCs w:val="28"/>
        </w:rPr>
      </w:pPr>
      <w:r>
        <w:rPr>
          <w:rFonts w:asciiTheme="majorHAnsi" w:hAnsiTheme="majorHAnsi" w:cstheme="majorHAnsi"/>
          <w:szCs w:val="28"/>
        </w:rPr>
        <w:t>Quê quán: ..............................................................................................................</w:t>
      </w:r>
    </w:p>
    <w:p>
      <w:pPr>
        <w:spacing w:before="120"/>
        <w:rPr>
          <w:rFonts w:asciiTheme="majorHAnsi" w:hAnsiTheme="majorHAnsi" w:cstheme="majorHAnsi"/>
          <w:szCs w:val="28"/>
        </w:rPr>
      </w:pPr>
      <w:r>
        <w:rPr>
          <w:rFonts w:asciiTheme="majorHAnsi" w:hAnsiTheme="majorHAnsi" w:cstheme="majorHAnsi"/>
          <w:szCs w:val="28"/>
        </w:rPr>
        <w:t>Cơ quan, đơn vị khi hy sinh: ...................................................................................</w:t>
      </w:r>
    </w:p>
    <w:p>
      <w:pPr>
        <w:spacing w:before="120"/>
        <w:rPr>
          <w:rFonts w:asciiTheme="majorHAnsi" w:hAnsiTheme="majorHAnsi" w:cstheme="majorHAnsi"/>
          <w:szCs w:val="28"/>
        </w:rPr>
      </w:pPr>
      <w:r>
        <w:rPr>
          <w:rFonts w:asciiTheme="majorHAnsi" w:hAnsiTheme="majorHAnsi" w:cstheme="majorHAnsi"/>
          <w:szCs w:val="28"/>
        </w:rPr>
        <w:t>Cấp bậc, chức vụ khi hy sinh: ..................................................................................</w:t>
      </w:r>
    </w:p>
    <w:p>
      <w:pPr>
        <w:spacing w:before="120"/>
        <w:rPr>
          <w:rFonts w:asciiTheme="majorHAnsi" w:hAnsiTheme="majorHAnsi" w:cstheme="majorHAnsi"/>
          <w:szCs w:val="28"/>
        </w:rPr>
      </w:pPr>
      <w:r>
        <w:rPr>
          <w:rFonts w:asciiTheme="majorHAnsi" w:hAnsiTheme="majorHAnsi" w:cstheme="majorHAnsi"/>
          <w:szCs w:val="28"/>
        </w:rPr>
        <w:t xml:space="preserve">Ngày tháng năm hy sinh: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Bằng Tổ quốc ghi công số ........ Quyết định số ....... ngày.... tháng... năm ...... của Thủ tướng Chính phủ.</w:t>
      </w:r>
    </w:p>
    <w:p>
      <w:pPr>
        <w:spacing w:before="120"/>
        <w:rPr>
          <w:rFonts w:asciiTheme="majorHAnsi" w:hAnsiTheme="majorHAnsi" w:cstheme="majorHAnsi"/>
          <w:b/>
          <w:szCs w:val="28"/>
        </w:rPr>
      </w:pPr>
      <w:r>
        <w:rPr>
          <w:rFonts w:asciiTheme="majorHAnsi" w:hAnsiTheme="majorHAnsi" w:cstheme="majorHAnsi"/>
          <w:b/>
          <w:szCs w:val="28"/>
        </w:rPr>
        <w:t>2. Tình hình thân nhân đề nghị bổ sung:</w:t>
      </w:r>
    </w:p>
    <w:tbl>
      <w:tblPr>
        <w:tblStyle w:val="3"/>
        <w:tblW w:w="5000" w:type="pct"/>
        <w:tblInd w:w="0" w:type="dxa"/>
        <w:tblLayout w:type="autofit"/>
        <w:tblCellMar>
          <w:top w:w="0" w:type="dxa"/>
          <w:left w:w="0" w:type="dxa"/>
          <w:bottom w:w="0" w:type="dxa"/>
          <w:right w:w="0" w:type="dxa"/>
        </w:tblCellMar>
      </w:tblPr>
      <w:tblGrid>
        <w:gridCol w:w="632"/>
        <w:gridCol w:w="1242"/>
        <w:gridCol w:w="1242"/>
        <w:gridCol w:w="1703"/>
        <w:gridCol w:w="1681"/>
        <w:gridCol w:w="1649"/>
        <w:gridCol w:w="1221"/>
      </w:tblGrid>
      <w:tr>
        <w:tblPrEx>
          <w:tblCellMar>
            <w:top w:w="0" w:type="dxa"/>
            <w:left w:w="0" w:type="dxa"/>
            <w:bottom w:w="0" w:type="dxa"/>
            <w:right w:w="0" w:type="dxa"/>
          </w:tblCellMar>
        </w:tblPrEx>
        <w:tc>
          <w:tcPr>
            <w:tcW w:w="33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STT</w:t>
            </w:r>
          </w:p>
        </w:tc>
        <w:tc>
          <w:tcPr>
            <w:tcW w:w="663"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Họ và tên</w:t>
            </w:r>
          </w:p>
        </w:tc>
        <w:tc>
          <w:tcPr>
            <w:tcW w:w="663"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Ngày tháng năm sinh</w:t>
            </w:r>
          </w:p>
        </w:tc>
        <w:tc>
          <w:tcPr>
            <w:tcW w:w="90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Số</w:t>
            </w:r>
            <w:r>
              <w:rPr>
                <w:rFonts w:asciiTheme="majorHAnsi" w:hAnsiTheme="majorHAnsi" w:cstheme="majorHAnsi"/>
                <w:b/>
                <w:szCs w:val="28"/>
                <w:lang w:val="en-US"/>
              </w:rPr>
              <w:t xml:space="preserve"> </w:t>
            </w:r>
            <w:r>
              <w:rPr>
                <w:rFonts w:asciiTheme="majorHAnsi" w:hAnsiTheme="majorHAnsi" w:cstheme="majorHAnsi"/>
                <w:b/>
                <w:szCs w:val="28"/>
              </w:rPr>
              <w:t>CCCD/CMND</w:t>
            </w:r>
            <w:r>
              <w:rPr>
                <w:rFonts w:asciiTheme="majorHAnsi" w:hAnsiTheme="majorHAnsi" w:cstheme="majorHAnsi"/>
                <w:b/>
                <w:szCs w:val="28"/>
                <w:lang w:val="en-US"/>
              </w:rPr>
              <w:t xml:space="preserve"> </w:t>
            </w:r>
            <w:r>
              <w:rPr>
                <w:rFonts w:asciiTheme="majorHAnsi" w:hAnsiTheme="majorHAnsi" w:cstheme="majorHAnsi"/>
                <w:b/>
                <w:szCs w:val="28"/>
              </w:rPr>
              <w:t>/GKS</w:t>
            </w:r>
          </w:p>
        </w:tc>
        <w:tc>
          <w:tcPr>
            <w:tcW w:w="89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Mối quan hệ với liệt sĩ</w:t>
            </w:r>
          </w:p>
        </w:tc>
        <w:tc>
          <w:tcPr>
            <w:tcW w:w="880"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 xml:space="preserve">Nơi thường trú </w:t>
            </w:r>
            <w:r>
              <w:rPr>
                <w:rFonts w:asciiTheme="majorHAnsi" w:hAnsiTheme="majorHAnsi" w:cstheme="majorHAnsi"/>
                <w:i/>
                <w:szCs w:val="28"/>
              </w:rPr>
              <w:t>(Nếu chết ghi rõ thời gian)</w:t>
            </w:r>
          </w:p>
        </w:tc>
        <w:tc>
          <w:tcPr>
            <w:tcW w:w="652"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Hoàn cảnh hiện tại</w:t>
            </w:r>
            <w:r>
              <w:rPr>
                <w:rFonts w:asciiTheme="majorHAnsi" w:hAnsiTheme="majorHAnsi" w:cstheme="majorHAnsi"/>
                <w:b/>
                <w:szCs w:val="28"/>
                <w:vertAlign w:val="superscript"/>
              </w:rPr>
              <w:t>1</w:t>
            </w:r>
          </w:p>
        </w:tc>
      </w:tr>
      <w:tr>
        <w:tblPrEx>
          <w:tblCellMar>
            <w:top w:w="0" w:type="dxa"/>
            <w:left w:w="0" w:type="dxa"/>
            <w:bottom w:w="0" w:type="dxa"/>
            <w:right w:w="0" w:type="dxa"/>
          </w:tblCellMar>
        </w:tblPrEx>
        <w:tc>
          <w:tcPr>
            <w:tcW w:w="33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1</w:t>
            </w:r>
          </w:p>
        </w:tc>
        <w:tc>
          <w:tcPr>
            <w:tcW w:w="663"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63"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90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9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80"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52"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33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2</w:t>
            </w:r>
          </w:p>
        </w:tc>
        <w:tc>
          <w:tcPr>
            <w:tcW w:w="663"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63"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909"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9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880"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52"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33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lang w:val="en-US"/>
              </w:rPr>
            </w:pPr>
            <w:r>
              <w:rPr>
                <w:rFonts w:asciiTheme="majorHAnsi" w:hAnsiTheme="majorHAnsi" w:cstheme="majorHAnsi"/>
                <w:szCs w:val="28"/>
                <w:lang w:val="en-US"/>
              </w:rPr>
              <w:t>...</w:t>
            </w:r>
          </w:p>
        </w:tc>
        <w:tc>
          <w:tcPr>
            <w:tcW w:w="663"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663"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909"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89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880"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652"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jc w:val="center"/>
              <w:rPr>
                <w:rFonts w:asciiTheme="majorHAnsi" w:hAnsiTheme="majorHAnsi" w:cstheme="majorHAnsi"/>
                <w:szCs w:val="28"/>
              </w:rPr>
            </w:pPr>
          </w:p>
        </w:tc>
      </w:tr>
    </w:tbl>
    <w:p>
      <w:pPr>
        <w:spacing w:before="120"/>
        <w:rPr>
          <w:rFonts w:asciiTheme="majorHAnsi" w:hAnsiTheme="majorHAnsi" w:cstheme="majorHAnsi"/>
          <w:szCs w:val="28"/>
          <w:lang w:val="en-US"/>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80"/>
        <w:gridCol w:w="4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before="120"/>
              <w:jc w:val="center"/>
              <w:rPr>
                <w:rFonts w:asciiTheme="majorHAnsi" w:hAnsiTheme="majorHAnsi" w:cstheme="majorHAnsi"/>
                <w:szCs w:val="28"/>
              </w:rPr>
            </w:pPr>
            <w:r>
              <w:rPr>
                <w:rFonts w:asciiTheme="majorHAnsi" w:hAnsiTheme="majorHAnsi" w:cstheme="majorHAnsi"/>
                <w:i/>
                <w:szCs w:val="28"/>
              </w:rPr>
              <w:t>...., ngày... tháng... năm...</w:t>
            </w:r>
            <w:r>
              <w:rPr>
                <w:rFonts w:asciiTheme="majorHAnsi" w:hAnsiTheme="majorHAnsi" w:cstheme="majorHAnsi"/>
                <w:szCs w:val="28"/>
              </w:rPr>
              <w:br w:type="textWrapping"/>
            </w:r>
            <w:r>
              <w:rPr>
                <w:rFonts w:asciiTheme="majorHAnsi" w:hAnsiTheme="majorHAnsi" w:cstheme="majorHAnsi"/>
                <w:szCs w:val="28"/>
              </w:rPr>
              <w:t>Xác nhận của UBND cấp xã</w:t>
            </w:r>
            <w:r>
              <w:rPr>
                <w:rFonts w:asciiTheme="majorHAnsi" w:hAnsiTheme="majorHAnsi" w:cstheme="majorHAnsi"/>
                <w:szCs w:val="28"/>
              </w:rPr>
              <w:br w:type="textWrapping"/>
            </w:r>
            <w:r>
              <w:rPr>
                <w:rFonts w:asciiTheme="majorHAnsi" w:hAnsiTheme="majorHAnsi" w:cstheme="majorHAnsi"/>
                <w:szCs w:val="28"/>
              </w:rPr>
              <w:t>Nội dung khai và chữ ký trên bản khai là đúng.</w:t>
            </w:r>
            <w:r>
              <w:rPr>
                <w:rFonts w:asciiTheme="majorHAnsi" w:hAnsiTheme="majorHAnsi" w:cstheme="majorHAnsi"/>
                <w:szCs w:val="28"/>
              </w:rPr>
              <w:br w:type="textWrapping"/>
            </w:r>
            <w:r>
              <w:rPr>
                <w:rFonts w:asciiTheme="majorHAnsi" w:hAnsiTheme="majorHAnsi" w:cstheme="majorHAnsi"/>
                <w:b/>
                <w:szCs w:val="28"/>
              </w:rPr>
              <w:t>QUYỀN HẠN, CHỨC VỤ CỦA NGƯỜI KÝ</w:t>
            </w:r>
            <w:r>
              <w:rPr>
                <w:rFonts w:asciiTheme="majorHAnsi" w:hAnsiTheme="majorHAnsi" w:cstheme="majorHAnsi"/>
                <w:b/>
                <w:szCs w:val="28"/>
              </w:rPr>
              <w:br w:type="textWrapping"/>
            </w:r>
            <w:r>
              <w:rPr>
                <w:rFonts w:asciiTheme="majorHAnsi" w:hAnsiTheme="majorHAnsi" w:cstheme="majorHAnsi"/>
                <w:i/>
                <w:szCs w:val="28"/>
              </w:rPr>
              <w:t>(Chữ ký, dấu)</w:t>
            </w:r>
            <w:r>
              <w:rPr>
                <w:rFonts w:asciiTheme="majorHAnsi" w:hAnsiTheme="majorHAnsi" w:cstheme="majorHAnsi"/>
                <w:szCs w:val="28"/>
              </w:rPr>
              <w:br w:type="textWrapping"/>
            </w:r>
            <w:r>
              <w:rPr>
                <w:rFonts w:asciiTheme="majorHAnsi" w:hAnsiTheme="majorHAnsi" w:cstheme="majorHAnsi"/>
                <w:b/>
                <w:szCs w:val="28"/>
              </w:rPr>
              <w:t>Họ và tên</w:t>
            </w:r>
            <w:r>
              <w:rPr>
                <w:rFonts w:asciiTheme="majorHAnsi" w:hAnsiTheme="majorHAnsi" w:cstheme="majorHAnsi"/>
                <w:szCs w:val="28"/>
              </w:rPr>
              <w:br w:type="textWrapping"/>
            </w:r>
          </w:p>
        </w:tc>
        <w:tc>
          <w:tcPr>
            <w:tcW w:w="2500" w:type="pct"/>
          </w:tcPr>
          <w:p>
            <w:pPr>
              <w:widowControl w:val="0"/>
              <w:spacing w:before="120"/>
              <w:jc w:val="center"/>
              <w:rPr>
                <w:rFonts w:asciiTheme="majorHAnsi" w:hAnsiTheme="majorHAnsi" w:cstheme="majorHAnsi"/>
                <w:szCs w:val="28"/>
              </w:rPr>
            </w:pPr>
            <w:r>
              <w:rPr>
                <w:rFonts w:asciiTheme="majorHAnsi" w:hAnsiTheme="majorHAnsi" w:cstheme="majorHAnsi"/>
                <w:i/>
                <w:szCs w:val="28"/>
              </w:rPr>
              <w:t>………., ngày ... tháng ... năm ..…...</w:t>
            </w:r>
            <w:r>
              <w:rPr>
                <w:rFonts w:asciiTheme="majorHAnsi" w:hAnsiTheme="majorHAnsi" w:cstheme="majorHAnsi"/>
                <w:i/>
                <w:szCs w:val="28"/>
              </w:rPr>
              <w:br w:type="textWrapping"/>
            </w:r>
            <w:r>
              <w:rPr>
                <w:rFonts w:asciiTheme="majorHAnsi" w:hAnsiTheme="majorHAnsi" w:cstheme="majorHAnsi"/>
                <w:b/>
                <w:szCs w:val="28"/>
              </w:rPr>
              <w:t>Người khai</w:t>
            </w:r>
            <w:r>
              <w:rPr>
                <w:rFonts w:asciiTheme="majorHAnsi" w:hAnsiTheme="majorHAnsi" w:cstheme="majorHAnsi"/>
                <w:szCs w:val="28"/>
              </w:rPr>
              <w:br w:type="textWrapping"/>
            </w:r>
            <w:r>
              <w:rPr>
                <w:rFonts w:asciiTheme="majorHAnsi" w:hAnsiTheme="majorHAnsi" w:cstheme="majorHAnsi"/>
                <w:i/>
                <w:szCs w:val="28"/>
              </w:rPr>
              <w:t>(Ký, ghi rõ họ và tên)</w:t>
            </w:r>
            <w:r>
              <w:rPr>
                <w:rFonts w:asciiTheme="majorHAnsi" w:hAnsiTheme="majorHAnsi" w:cstheme="majorHAnsi"/>
                <w:szCs w:val="28"/>
              </w:rPr>
              <w:br w:type="textWrapping"/>
            </w:r>
          </w:p>
        </w:tc>
      </w:tr>
    </w:tbl>
    <w:p>
      <w:pPr>
        <w:spacing w:before="120"/>
        <w:rPr>
          <w:rFonts w:asciiTheme="majorHAnsi" w:hAnsiTheme="majorHAnsi" w:cstheme="majorHAnsi"/>
          <w:b/>
          <w:i/>
          <w:szCs w:val="28"/>
          <w:lang w:val="en-US"/>
        </w:rPr>
      </w:pPr>
      <w:r>
        <w:rPr>
          <w:rFonts w:asciiTheme="majorHAnsi" w:hAnsiTheme="majorHAnsi" w:cstheme="majorHAnsi"/>
          <w:szCs w:val="28"/>
          <w:lang w:val="en-US"/>
        </w:rPr>
        <w:t>___________________</w:t>
      </w:r>
    </w:p>
    <w:p>
      <w:pPr>
        <w:spacing w:before="120"/>
        <w:rPr>
          <w:rFonts w:asciiTheme="majorHAnsi" w:hAnsiTheme="majorHAnsi" w:cstheme="majorHAnsi"/>
          <w:sz w:val="20"/>
          <w:szCs w:val="20"/>
          <w:lang w:val="en-US"/>
        </w:rPr>
      </w:pPr>
      <w:r>
        <w:rPr>
          <w:rFonts w:asciiTheme="majorHAnsi" w:hAnsiTheme="majorHAnsi" w:cstheme="majorHAnsi"/>
          <w:b/>
          <w:i/>
          <w:sz w:val="20"/>
          <w:szCs w:val="20"/>
        </w:rPr>
        <w:t>Ghi chú:</w:t>
      </w:r>
      <w:r>
        <w:rPr>
          <w:rFonts w:asciiTheme="majorHAnsi" w:hAnsiTheme="majorHAnsi" w:cstheme="majorHAnsi"/>
          <w:sz w:val="20"/>
          <w:szCs w:val="20"/>
        </w:rPr>
        <w:t xml:space="preserve"> </w:t>
      </w:r>
      <w:r>
        <w:rPr>
          <w:rFonts w:asciiTheme="majorHAnsi" w:hAnsiTheme="majorHAnsi" w:cstheme="majorHAnsi"/>
          <w:sz w:val="20"/>
          <w:szCs w:val="20"/>
          <w:vertAlign w:val="superscript"/>
        </w:rPr>
        <w:t>1</w:t>
      </w:r>
      <w:r>
        <w:rPr>
          <w:rFonts w:asciiTheme="majorHAnsi" w:hAnsiTheme="majorHAnsi" w:cstheme="majorHAnsi"/>
          <w:sz w:val="20"/>
          <w:szCs w:val="20"/>
          <w:lang w:val="en-US"/>
        </w:rPr>
        <w:t xml:space="preserve"> </w:t>
      </w:r>
      <w:r>
        <w:rPr>
          <w:rFonts w:asciiTheme="majorHAnsi" w:hAnsiTheme="majorHAnsi" w:cstheme="majorHAnsi"/>
          <w:sz w:val="20"/>
          <w:szCs w:val="20"/>
        </w:rPr>
        <w:t>Ghi rõ hoàn cảnh hiện tại: cô đơn không nơi nương tựa, mồ côi cha mẹ, đi học, khuyết tật...</w:t>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E344A"/>
    <w:multiLevelType w:val="multilevel"/>
    <w:tmpl w:val="516E344A"/>
    <w:lvl w:ilvl="0" w:tentative="0">
      <w:start w:val="1"/>
      <w:numFmt w:val="decimal"/>
      <w:lvlText w:val="%1."/>
      <w:lvlJc w:val="left"/>
      <w:pPr>
        <w:ind w:left="1080" w:hanging="360"/>
      </w:pPr>
      <w:rPr>
        <w:rFonts w:hint="default" w:eastAsia="Arial"/>
        <w:b/>
        <w:i w:val="0"/>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EB"/>
    <w:rsid w:val="008F7CEB"/>
    <w:rsid w:val="00F624DB"/>
    <w:rsid w:val="30301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7"/>
    <w:unhideWhenUsed/>
    <w:uiPriority w:val="0"/>
    <w:pPr>
      <w:spacing w:before="60" w:after="120" w:line="240" w:lineRule="auto"/>
      <w:jc w:val="left"/>
    </w:pPr>
    <w:rPr>
      <w:rFonts w:eastAsia="Calibri"/>
      <w:sz w:val="26"/>
      <w:szCs w:val="24"/>
      <w:lang w:val="en-US"/>
    </w:rPr>
  </w:style>
  <w:style w:type="paragraph" w:styleId="5">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uiPriority w:val="0"/>
    <w:pPr>
      <w:widowControl w:val="0"/>
      <w:spacing w:after="0" w:line="240" w:lineRule="auto"/>
    </w:pPr>
    <w:rPr>
      <w:rFonts w:ascii="Arial Unicode MS" w:hAnsi="Arial Unicode MS" w:eastAsia="Arial Unicode MS" w:cs="Arial Unicode M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ody Text Char"/>
    <w:basedOn w:val="2"/>
    <w:link w:val="4"/>
    <w:uiPriority w:val="0"/>
    <w:rPr>
      <w:rFonts w:ascii="Times New Roman" w:hAnsi="Times New Roman" w:eastAsia="Calibri" w:cs="Times New Roman"/>
      <w:sz w:val="26"/>
      <w:szCs w:val="24"/>
    </w:rPr>
  </w:style>
  <w:style w:type="character" w:customStyle="1" w:styleId="8">
    <w:name w:val="Body Text Char1"/>
    <w:uiPriority w:val="99"/>
    <w:rPr>
      <w:rFonts w:ascii="Times New Roman" w:hAnsi="Times New Roman" w:cs="Times New Roman"/>
      <w:sz w:val="28"/>
      <w:szCs w:val="28"/>
      <w:u w:val="none"/>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1514</Words>
  <Characters>8634</Characters>
  <Lines>71</Lines>
  <Paragraphs>20</Paragraphs>
  <TotalTime>1</TotalTime>
  <ScaleCrop>false</ScaleCrop>
  <LinksUpToDate>false</LinksUpToDate>
  <CharactersWithSpaces>10128</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2023-08-11T04:28:00Z</dcterms:created>
  <dc:creator>User</dc:creator>
  <cp:lastModifiedBy>Thảo Huỳnh</cp:lastModifiedBy>
  <dcterms:modified xsi:type="dcterms:W3CDTF">2023-10-24T05:03:15Z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9466254605AB43BCB2A2C0BBA587AB41_13</vt:lpwstr>
  </property>
</Properties>
</file>