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1134"/>
        </w:tabs>
        <w:spacing w:before="120" w:after="120" w:line="240" w:lineRule="auto"/>
        <w:ind w:left="0" w:firstLine="567"/>
        <w:outlineLvl w:val="1"/>
        <w:rPr>
          <w:i/>
          <w:color w:val="0070C0"/>
          <w:szCs w:val="28"/>
          <w:lang w:val="en-US"/>
        </w:rPr>
      </w:pPr>
      <w:bookmarkStart w:id="0" w:name="_GoBack"/>
      <w:bookmarkEnd w:id="0"/>
      <w:r>
        <w:rPr>
          <w:b/>
          <w:bCs/>
          <w:color w:val="0070C0"/>
          <w:szCs w:val="28"/>
        </w:rPr>
        <w:t>Công nhận và giải quyết chế độ người hoạt động cách mạng, kháng chiến, bảo vệ tổ quốc, làm nghĩa vụ quốc tế bị địch bắt tù, đày</w:t>
      </w:r>
      <w:r>
        <w:rPr>
          <w:b/>
          <w:bCs/>
          <w:color w:val="0070C0"/>
          <w:szCs w:val="28"/>
          <w:lang w:val="en-US"/>
        </w:rPr>
        <w:t xml:space="preserve"> (1.010818)</w:t>
      </w:r>
    </w:p>
    <w:p>
      <w:pPr>
        <w:pStyle w:val="9"/>
        <w:numPr>
          <w:ilvl w:val="1"/>
          <w:numId w:val="1"/>
        </w:numPr>
        <w:tabs>
          <w:tab w:val="left" w:pos="1134"/>
        </w:tabs>
        <w:spacing w:before="120" w:after="120" w:line="240" w:lineRule="auto"/>
        <w:ind w:left="0" w:firstLine="567"/>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lang w:val="en-US"/>
              </w:rPr>
            </w:pPr>
            <w:r>
              <w:rPr>
                <w:rFonts w:asciiTheme="majorHAnsi" w:hAnsiTheme="majorHAnsi" w:cstheme="majorHAnsi"/>
                <w:szCs w:val="28"/>
              </w:rPr>
              <w:t xml:space="preserve">1. Nộp trực tiếp qua Bộ phận tiếp nhận và trả kết quả </w:t>
            </w:r>
            <w:r>
              <w:rPr>
                <w:rFonts w:asciiTheme="majorHAnsi" w:hAnsiTheme="majorHAnsi" w:cstheme="majorHAnsi"/>
                <w:szCs w:val="28"/>
                <w:lang w:val="en-US"/>
              </w:rPr>
              <w:t>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lang w:val="en-US"/>
              </w:rPr>
              <w:t>C</w:t>
            </w:r>
            <w:r>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rFonts w:asciiTheme="majorHAnsi" w:hAnsiTheme="majorHAnsi" w:cstheme="majorHAnsi"/>
                <w:szCs w:val="28"/>
                <w:lang w:val="en-US"/>
              </w:rPr>
              <w:t>công chức Lao động – Thương binh và Xã hội</w:t>
            </w:r>
            <w:r>
              <w:rPr>
                <w:rFonts w:asciiTheme="majorHAnsi" w:hAnsiTheme="majorHAnsi" w:cstheme="majorHAnsi"/>
                <w:color w:val="000000"/>
                <w:szCs w:val="28"/>
              </w:rPr>
              <w:t xml:space="preserve"> </w:t>
            </w:r>
            <w:r>
              <w:rPr>
                <w:rFonts w:asciiTheme="majorHAnsi" w:hAnsiTheme="majorHAnsi" w:cstheme="majorHAnsi"/>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w:t>
            </w:r>
            <w:r>
              <w:rPr>
                <w:rFonts w:asciiTheme="majorHAnsi" w:hAnsiTheme="majorHAnsi" w:cstheme="majorHAnsi"/>
                <w:szCs w:val="28"/>
                <w:lang w:val="en-US"/>
              </w:rPr>
              <w:t xml:space="preserve">Ủy ban nhân dân cấp xã, Phòng Lao động – Thương binh và Xã hội, </w:t>
            </w:r>
            <w:r>
              <w:rPr>
                <w:rFonts w:asciiTheme="majorHAnsi" w:hAnsiTheme="majorHAnsi" w:cstheme="majorHAnsi"/>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lang w:val="en-US"/>
              </w:rPr>
            </w:pPr>
            <w:r>
              <w:rPr>
                <w:rFonts w:eastAsia="Times New Roman" w:asciiTheme="majorHAnsi"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bản khai và lập danh sách những trường hợp đủ điều kiện kèm giấy tờ theo quy định tại khoản 1 Điều 62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color w:val="000000" w:themeColor="text1"/>
                <w:sz w:val="28"/>
                <w:szCs w:val="28"/>
                <w14:textFill>
                  <w14:solidFill>
                    <w14:schemeClr w14:val="tx1"/>
                  </w14:solidFill>
                </w14:textFill>
              </w:rPr>
              <w:t xml:space="preserve">b)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color w:val="000000" w:themeColor="text1"/>
                <w:szCs w:val="28"/>
                <w:lang w:val="en-US"/>
                <w14:textFill>
                  <w14:solidFill>
                    <w14:schemeClr w14:val="tx1"/>
                  </w14:solidFill>
                </w14:textFill>
              </w:rPr>
            </w:pPr>
            <w:r>
              <w:rPr>
                <w:rFonts w:eastAsia="Times New Roman" w:asciiTheme="majorHAnsi" w:hAnsiTheme="majorHAnsi" w:cstheme="majorHAnsi"/>
                <w:iCs/>
                <w:color w:val="000000" w:themeColor="text1"/>
                <w:szCs w:val="28"/>
                <w:lang w:val="en-US"/>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eastAsia="Times New Roman" w:asciiTheme="majorHAnsi" w:hAnsiTheme="majorHAnsi" w:cstheme="majorHAnsi"/>
                <w:color w:val="000000" w:themeColor="text1"/>
                <w14:textFill>
                  <w14:solidFill>
                    <w14:schemeClr w14:val="tx1"/>
                  </w14:solidFill>
                </w14:textFill>
              </w:rPr>
            </w:pPr>
            <w:r>
              <w:rPr>
                <w:rStyle w:val="8"/>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w:t>
            </w:r>
            <w:r>
              <w:rPr>
                <w:rFonts w:eastAsia="Times New Roman" w:asciiTheme="majorHAnsi" w:hAnsiTheme="majorHAnsi" w:cstheme="majorHAnsi"/>
                <w:color w:val="000000" w:themeColor="text1"/>
                <w:sz w:val="28"/>
                <w:szCs w:val="28"/>
                <w:lang w:eastAsia="vi-VN"/>
                <w14:textFill>
                  <w14:solidFill>
                    <w14:schemeClr w14:val="tx1"/>
                  </w14:solidFill>
                </w14:textFill>
              </w:rPr>
              <w:t>tham mưu</w:t>
            </w:r>
            <w:r>
              <w:rPr>
                <w:rFonts w:eastAsia="Times New Roman" w:asciiTheme="majorHAnsi" w:hAnsiTheme="majorHAnsi" w:cstheme="majorHAnsi"/>
                <w:color w:val="000000" w:themeColor="text1"/>
                <w:sz w:val="28"/>
                <w:szCs w:val="28"/>
                <w14:textFill>
                  <w14:solidFill>
                    <w14:schemeClr w14:val="tx1"/>
                  </w14:solidFill>
                </w14:textFill>
              </w:rPr>
              <w:t xml:space="preserve"> lãnh đạo Phòng trình lãnh đạo Sở ban hành quyết định công nhận và trợ cấp ưu đãi theo Mẫu số 66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lang w:val="en-US"/>
              </w:rPr>
            </w:pPr>
            <w:r>
              <w:rPr>
                <w:rFonts w:eastAsia="Calibri" w:asciiTheme="majorHAnsi" w:hAnsiTheme="majorHAnsi" w:cstheme="majorHAns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asciiTheme="majorHAnsi" w:hAnsiTheme="majorHAnsi" w:cstheme="majorHAnsi"/>
                <w:bCs/>
                <w:szCs w:val="28"/>
              </w:rPr>
              <w:t xml:space="preserve">ộ phận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iếp nhận và </w:t>
            </w:r>
            <w:r>
              <w:rPr>
                <w:rFonts w:eastAsia="Calibri" w:asciiTheme="majorHAnsi" w:hAnsiTheme="majorHAnsi" w:cstheme="majorHAnsi"/>
                <w:bCs/>
                <w:szCs w:val="28"/>
                <w:lang w:val="en-US"/>
              </w:rPr>
              <w:t>T</w:t>
            </w:r>
            <w:r>
              <w:rPr>
                <w:rFonts w:eastAsia="Calibri" w:asciiTheme="majorHAnsi" w:hAnsiTheme="majorHAnsi" w:cstheme="majorHAnsi"/>
                <w:bCs/>
                <w:szCs w:val="28"/>
              </w:rPr>
              <w:t xml:space="preserve">rả kết quả </w:t>
            </w:r>
            <w:r>
              <w:rPr>
                <w:rFonts w:eastAsia="Calibri" w:asciiTheme="majorHAnsi" w:hAnsiTheme="majorHAnsi" w:cstheme="majorHAnsi"/>
                <w:bCs/>
                <w:szCs w:val="28"/>
                <w:lang w:val="en-US"/>
              </w:rPr>
              <w:t>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10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báo tử hoặc trích lục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tử (đối với trường hợp chết mà chưa được hưởng chế độ ưu đãi).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chứng </w:t>
      </w:r>
      <w:r>
        <w:rPr>
          <w:rStyle w:val="8"/>
          <w:rFonts w:asciiTheme="majorHAnsi" w:hAnsiTheme="majorHAnsi" w:cstheme="majorHAnsi"/>
          <w:color w:val="000000"/>
        </w:rPr>
        <w:t xml:space="preserve">minh </w:t>
      </w:r>
      <w:r>
        <w:rPr>
          <w:rStyle w:val="8"/>
          <w:rFonts w:asciiTheme="majorHAnsi" w:hAnsiTheme="majorHAnsi" w:cstheme="majorHAnsi"/>
          <w:color w:val="000000"/>
          <w:lang w:eastAsia="vi-VN"/>
        </w:rPr>
        <w:t xml:space="preserve">có </w:t>
      </w:r>
      <w:r>
        <w:rPr>
          <w:rStyle w:val="8"/>
          <w:rFonts w:asciiTheme="majorHAnsi" w:hAnsiTheme="majorHAnsi" w:cstheme="majorHAnsi"/>
          <w:color w:val="000000"/>
        </w:rPr>
        <w:t xml:space="preserve">tham gia </w:t>
      </w:r>
      <w:r>
        <w:rPr>
          <w:rStyle w:val="8"/>
          <w:rFonts w:asciiTheme="majorHAnsi" w:hAnsiTheme="majorHAnsi" w:cstheme="majorHAnsi"/>
          <w:color w:val="000000"/>
          <w:lang w:eastAsia="vi-VN"/>
        </w:rPr>
        <w:t xml:space="preserve">cách mạng, kháng chiến bảo vệ Tổ quốc, làm nghĩa vụ quốc tế và thời </w:t>
      </w:r>
      <w:r>
        <w:rPr>
          <w:rStyle w:val="8"/>
          <w:rFonts w:asciiTheme="majorHAnsi" w:hAnsiTheme="majorHAnsi" w:cstheme="majorHAnsi"/>
          <w:color w:val="000000"/>
        </w:rPr>
        <w:t xml:space="preserve">gian, </w:t>
      </w:r>
      <w:r>
        <w:rPr>
          <w:rStyle w:val="8"/>
          <w:rFonts w:asciiTheme="majorHAnsi" w:hAnsiTheme="majorHAnsi" w:cstheme="majorHAnsi"/>
          <w:color w:val="000000"/>
          <w:lang w:eastAsia="vi-VN"/>
        </w:rPr>
        <w:t xml:space="preserve">địa điểm bị tù, đày như </w:t>
      </w:r>
      <w:r>
        <w:rPr>
          <w:rStyle w:val="8"/>
          <w:rFonts w:asciiTheme="majorHAnsi" w:hAnsiTheme="majorHAnsi" w:cstheme="majorHAnsi"/>
          <w:color w:val="000000"/>
        </w:rPr>
        <w:t>sau:</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 xml:space="preserve">được chứng thực từ một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các giấy tờ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có thẩm quyền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 xml:space="preserve">hành, xác nhận từ ngày </w:t>
      </w:r>
      <w:r>
        <w:rPr>
          <w:rStyle w:val="8"/>
          <w:rFonts w:asciiTheme="majorHAnsi" w:hAnsiTheme="majorHAnsi" w:cstheme="majorHAnsi"/>
          <w:color w:val="000000"/>
        </w:rPr>
        <w:t xml:space="preserve">31/12/1994 </w:t>
      </w:r>
      <w:r>
        <w:rPr>
          <w:rStyle w:val="8"/>
          <w:rFonts w:asciiTheme="majorHAnsi" w:hAnsiTheme="majorHAnsi" w:cstheme="majorHAnsi"/>
          <w:color w:val="000000"/>
          <w:lang w:eastAsia="vi-VN"/>
        </w:rPr>
        <w:t xml:space="preserve">trở về trước: lý lịch cán bộ, lý lịch đảng viên, lý lịch quân nhân, lý lịch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hồ sơ </w:t>
      </w:r>
      <w:r>
        <w:rPr>
          <w:rStyle w:val="8"/>
          <w:rFonts w:asciiTheme="majorHAnsi" w:hAnsiTheme="majorHAnsi" w:cstheme="majorHAnsi"/>
          <w:color w:val="000000"/>
        </w:rPr>
        <w:t xml:space="preserve">khen </w:t>
      </w:r>
      <w:r>
        <w:rPr>
          <w:rStyle w:val="8"/>
          <w:rFonts w:asciiTheme="majorHAnsi" w:hAnsiTheme="majorHAnsi" w:cstheme="majorHAnsi"/>
          <w:color w:val="000000"/>
          <w:lang w:eastAsia="vi-VN"/>
        </w:rPr>
        <w:t xml:space="preserve">thưởng tổng kết thành tích </w:t>
      </w:r>
      <w:r>
        <w:rPr>
          <w:rStyle w:val="8"/>
          <w:rFonts w:asciiTheme="majorHAnsi" w:hAnsiTheme="majorHAnsi" w:cstheme="majorHAnsi"/>
          <w:color w:val="000000"/>
        </w:rPr>
        <w:t xml:space="preserve">tham gia </w:t>
      </w:r>
      <w:r>
        <w:rPr>
          <w:rStyle w:val="8"/>
          <w:rFonts w:asciiTheme="majorHAnsi" w:hAnsiTheme="majorHAnsi" w:cstheme="majorHAnsi"/>
          <w:color w:val="000000"/>
          <w:lang w:eastAsia="vi-VN"/>
        </w:rPr>
        <w:t>kháng chiến; các giấy tờ, tài liệu khác.</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sao </w:t>
      </w:r>
      <w:r>
        <w:rPr>
          <w:rStyle w:val="8"/>
          <w:rFonts w:asciiTheme="majorHAnsi" w:hAnsiTheme="majorHAnsi" w:cstheme="majorHAnsi"/>
          <w:color w:val="000000"/>
          <w:lang w:eastAsia="vi-VN"/>
        </w:rPr>
        <w:t>được chứng thực từ hồ sơ hưởng chế độ Bảo hiểm xã hội.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Bản trích lục hồ sơ liệt sĩ.</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xác nhận của 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đơn vị có thẩm quyền thuộc Bộ Quốc phòng, Bộ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về thời </w:t>
      </w:r>
      <w:r>
        <w:rPr>
          <w:rStyle w:val="8"/>
          <w:rFonts w:asciiTheme="majorHAnsi" w:hAnsiTheme="majorHAnsi" w:cstheme="majorHAnsi"/>
          <w:color w:val="000000"/>
        </w:rPr>
        <w:t xml:space="preserve">gian </w:t>
      </w:r>
      <w:r>
        <w:rPr>
          <w:rStyle w:val="8"/>
          <w:rFonts w:asciiTheme="majorHAnsi" w:hAnsiTheme="majorHAnsi" w:cstheme="majorHAnsi"/>
          <w:color w:val="000000"/>
          <w:lang w:eastAsia="vi-VN"/>
        </w:rPr>
        <w:t>tù và nơi bị tù.</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1"/>
          <w:numId w:val="1"/>
        </w:numPr>
        <w:tabs>
          <w:tab w:val="left" w:pos="1134"/>
        </w:tabs>
        <w:spacing w:before="12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Kết quả thực hiện thủ tục hành chính</w:t>
      </w:r>
    </w:p>
    <w:p>
      <w:pPr>
        <w:pStyle w:val="5"/>
        <w:tabs>
          <w:tab w:val="left" w:pos="1134"/>
        </w:tabs>
        <w:spacing w:before="120" w:beforeAutospacing="0" w:after="120" w:afterAutospacing="0"/>
        <w:ind w:firstLine="567"/>
        <w:jc w:val="both"/>
        <w:rPr>
          <w:rStyle w:val="8"/>
          <w:rFonts w:asciiTheme="majorHAnsi" w:hAnsiTheme="majorHAnsi" w:cstheme="majorHAnsi"/>
          <w:color w:val="000000"/>
          <w:lang w:eastAsia="vi-VN"/>
        </w:rPr>
      </w:pPr>
      <w:r>
        <w:rPr>
          <w:rStyle w:val="8"/>
          <w:rFonts w:asciiTheme="majorHAnsi" w:hAnsiTheme="majorHAnsi" w:cstheme="majorHAnsi"/>
          <w:color w:val="000000"/>
          <w:lang w:eastAsia="vi-VN"/>
        </w:rPr>
        <w:t>Quyết định về việc trợ cấp ưu đãi người hoạt động cách mạng, kháng chiến, bảo vệ tổ quốc và làm nghĩa vụ quốc tế bị địch bắt tù, đày.</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Bản </w:t>
      </w:r>
      <w:r>
        <w:rPr>
          <w:rStyle w:val="8"/>
          <w:rFonts w:asciiTheme="majorHAnsi" w:hAnsiTheme="majorHAnsi" w:cstheme="majorHAnsi"/>
          <w:color w:val="000000"/>
        </w:rPr>
        <w:t xml:space="preserve">khai </w:t>
      </w:r>
      <w:r>
        <w:rPr>
          <w:rStyle w:val="8"/>
          <w:rFonts w:asciiTheme="majorHAnsi" w:hAnsiTheme="majorHAnsi" w:cstheme="majorHAnsi"/>
          <w:color w:val="000000"/>
          <w:lang w:eastAsia="vi-VN"/>
        </w:rPr>
        <w:t xml:space="preserve">để giải quyết chế độ người hoạt động cách mạng, kháng chiến, bảo vệ Tổ quốc và làm nghĩa vụ quốc tế bị địch bắt tù, đày (Mẫu số </w:t>
      </w:r>
      <w:r>
        <w:rPr>
          <w:rStyle w:val="8"/>
          <w:rFonts w:asciiTheme="majorHAnsi" w:hAnsiTheme="majorHAnsi" w:cstheme="majorHAnsi"/>
          <w:color w:val="000000"/>
        </w:rPr>
        <w:t xml:space="preserve">10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Địa điểm bị tù, đày để </w:t>
      </w:r>
      <w:r>
        <w:rPr>
          <w:rStyle w:val="8"/>
          <w:rFonts w:asciiTheme="majorHAnsi" w:hAnsiTheme="majorHAnsi" w:cstheme="majorHAnsi"/>
          <w:color w:val="000000"/>
        </w:rPr>
        <w:t xml:space="preserve">xem </w:t>
      </w:r>
      <w:r>
        <w:rPr>
          <w:rStyle w:val="8"/>
          <w:rFonts w:asciiTheme="majorHAnsi" w:hAnsiTheme="majorHAnsi" w:cstheme="majorHAnsi"/>
          <w:color w:val="000000"/>
          <w:lang w:eastAsia="vi-VN"/>
        </w:rPr>
        <w:t xml:space="preserve">xét công nhận người hoạt động cách mạng, kháng chiến, bảo vệ tổ quốc, làm nghĩa vụ quốc tế bị địch bắt tù, đày được </w:t>
      </w:r>
      <w:r>
        <w:rPr>
          <w:rStyle w:val="8"/>
          <w:rFonts w:asciiTheme="majorHAnsi" w:hAnsiTheme="majorHAnsi" w:cstheme="majorHAnsi"/>
          <w:color w:val="000000"/>
        </w:rPr>
        <w:t xml:space="preserve">quy </w:t>
      </w:r>
      <w:r>
        <w:rPr>
          <w:rStyle w:val="8"/>
          <w:rFonts w:asciiTheme="majorHAnsi" w:hAnsiTheme="majorHAnsi" w:cstheme="majorHAnsi"/>
          <w:color w:val="000000"/>
          <w:lang w:eastAsia="vi-VN"/>
        </w:rPr>
        <w:t xml:space="preserve">định tại </w:t>
      </w:r>
      <w:r>
        <w:rPr>
          <w:rStyle w:val="8"/>
          <w:rFonts w:asciiTheme="majorHAnsi" w:hAnsiTheme="majorHAnsi" w:cstheme="majorHAnsi"/>
          <w:color w:val="000000"/>
        </w:rPr>
        <w:t xml:space="preserve">Danh </w:t>
      </w:r>
      <w:r>
        <w:rPr>
          <w:rStyle w:val="8"/>
          <w:rFonts w:asciiTheme="majorHAnsi" w:hAnsiTheme="majorHAnsi" w:cstheme="majorHAnsi"/>
          <w:color w:val="000000"/>
          <w:lang w:eastAsia="vi-VN"/>
        </w:rPr>
        <w:t xml:space="preserve">mục nhà tù và những nơi được </w:t>
      </w:r>
      <w:r>
        <w:rPr>
          <w:rStyle w:val="8"/>
          <w:rFonts w:asciiTheme="majorHAnsi" w:hAnsiTheme="majorHAnsi" w:cstheme="majorHAnsi"/>
          <w:color w:val="000000"/>
        </w:rPr>
        <w:t xml:space="preserve">coi </w:t>
      </w:r>
      <w:r>
        <w:rPr>
          <w:rStyle w:val="8"/>
          <w:rFonts w:asciiTheme="majorHAnsi" w:hAnsiTheme="majorHAnsi" w:cstheme="majorHAnsi"/>
          <w:color w:val="000000"/>
          <w:lang w:eastAsia="vi-VN"/>
        </w:rPr>
        <w:t xml:space="preserve">là nhà tù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Bộ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hành.</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62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13.2;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right"/>
        <w:rPr>
          <w:rFonts w:ascii="Arial" w:hAnsi="Arial" w:cs="Arial"/>
          <w:sz w:val="20"/>
        </w:rPr>
        <w:sectPr>
          <w:pgSz w:w="16840" w:h="11907" w:orient="landscape"/>
          <w:pgMar w:top="1134" w:right="1021" w:bottom="1134" w:left="1871" w:header="709" w:footer="709" w:gutter="0"/>
          <w:cols w:space="720" w:num="1"/>
          <w:titlePg/>
          <w:docGrid w:linePitch="381" w:charSpace="0"/>
        </w:sectPr>
      </w:pPr>
      <w:r>
        <w:rPr>
          <w:rFonts w:ascii="Arial" w:hAnsi="Arial" w:cs="Arial"/>
          <w:sz w:val="20"/>
        </w:rPr>
        <w:br w:type="page"/>
      </w:r>
    </w:p>
    <w:p>
      <w:pPr>
        <w:spacing w:before="120" w:after="120"/>
        <w:jc w:val="right"/>
        <w:rPr>
          <w:rFonts w:asciiTheme="majorHAnsi" w:hAnsiTheme="majorHAnsi" w:cstheme="majorHAnsi"/>
          <w:szCs w:val="28"/>
        </w:rPr>
      </w:pPr>
      <w:r>
        <w:rPr>
          <w:rFonts w:asciiTheme="majorHAnsi" w:hAnsiTheme="majorHAnsi" w:cstheme="majorHAnsi"/>
          <w:b/>
          <w:szCs w:val="28"/>
        </w:rPr>
        <w:t>Mẫu số 10</w:t>
      </w:r>
    </w:p>
    <w:p>
      <w:pPr>
        <w:spacing w:before="120" w:after="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after="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after="120"/>
        <w:jc w:val="center"/>
        <w:rPr>
          <w:rFonts w:asciiTheme="majorHAnsi" w:hAnsiTheme="majorHAnsi" w:cstheme="majorHAnsi"/>
          <w:b/>
          <w:szCs w:val="28"/>
        </w:rPr>
      </w:pPr>
      <w:r>
        <w:rPr>
          <w:rFonts w:asciiTheme="majorHAnsi" w:hAnsiTheme="majorHAnsi" w:cstheme="majorHAnsi"/>
          <w:b/>
          <w:szCs w:val="28"/>
        </w:rPr>
        <w:t>Để giải quyết chế độ người hoạt động cách mạng, kháng chiến, bảo vệ Tổ quốc và làm nghĩa vụ quốc tế bị địch bắt tù, đày</w:t>
      </w:r>
    </w:p>
    <w:p>
      <w:pPr>
        <w:spacing w:before="120" w:after="120"/>
        <w:jc w:val="center"/>
        <w:rPr>
          <w:rFonts w:asciiTheme="majorHAnsi" w:hAnsiTheme="majorHAnsi" w:cstheme="majorHAnsi"/>
          <w:b/>
          <w:szCs w:val="28"/>
        </w:rPr>
      </w:pPr>
    </w:p>
    <w:p>
      <w:pPr>
        <w:spacing w:before="120" w:after="120"/>
        <w:rPr>
          <w:rFonts w:asciiTheme="majorHAnsi" w:hAnsiTheme="majorHAnsi" w:cstheme="majorHAnsi"/>
          <w:b/>
          <w:szCs w:val="28"/>
        </w:rPr>
      </w:pPr>
      <w:r>
        <w:rPr>
          <w:rFonts w:asciiTheme="majorHAnsi" w:hAnsiTheme="majorHAnsi" w:cstheme="majorHAnsi"/>
          <w:b/>
          <w:szCs w:val="28"/>
        </w:rPr>
        <w:t>1. Phần khai về người bị địch bắt tù, đày</w:t>
      </w:r>
    </w:p>
    <w:p>
      <w:pPr>
        <w:spacing w:before="120" w:after="120"/>
        <w:rPr>
          <w:rFonts w:asciiTheme="majorHAnsi" w:hAnsiTheme="majorHAnsi" w:cstheme="majorHAnsi"/>
          <w:szCs w:val="28"/>
        </w:rPr>
      </w:pPr>
      <w:r>
        <w:rPr>
          <w:rFonts w:asciiTheme="majorHAnsi" w:hAnsiTheme="majorHAnsi" w:cstheme="majorHAnsi"/>
          <w:szCs w:val="28"/>
        </w:rPr>
        <w:t>Họ và tên: ............................................................ Bí danh: ....................................</w:t>
      </w:r>
    </w:p>
    <w:p>
      <w:pPr>
        <w:spacing w:before="120" w:after="120"/>
        <w:rPr>
          <w:rFonts w:asciiTheme="majorHAnsi" w:hAnsiTheme="majorHAnsi" w:cstheme="majorHAnsi"/>
          <w:szCs w:val="28"/>
        </w:rPr>
      </w:pPr>
      <w:r>
        <w:rPr>
          <w:rFonts w:asciiTheme="majorHAnsi" w:hAnsiTheme="majorHAnsi" w:cstheme="majorHAnsi"/>
          <w:szCs w:val="28"/>
        </w:rPr>
        <w:t xml:space="preserve">Ngày tháng năm sinh: </w:t>
      </w:r>
      <w:r>
        <w:rPr>
          <w:rFonts w:asciiTheme="majorHAnsi" w:hAnsiTheme="majorHAnsi" w:cstheme="majorHAnsi"/>
          <w:szCs w:val="28"/>
          <w:lang w:val="en-US"/>
        </w:rPr>
        <w:t xml:space="preserve">.................................... </w:t>
      </w:r>
      <w:r>
        <w:rPr>
          <w:rFonts w:asciiTheme="majorHAnsi" w:hAnsiTheme="majorHAnsi" w:cstheme="majorHAnsi"/>
          <w:szCs w:val="28"/>
        </w:rPr>
        <w:t xml:space="preserve">Nam/Nữ: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rPr>
          <w:rFonts w:asciiTheme="majorHAnsi" w:hAnsiTheme="majorHAnsi" w:cstheme="majorHAnsi"/>
          <w:szCs w:val="28"/>
        </w:rPr>
      </w:pPr>
      <w:r>
        <w:rPr>
          <w:rFonts w:asciiTheme="majorHAnsi" w:hAnsiTheme="majorHAnsi" w:cstheme="majorHAnsi"/>
          <w:szCs w:val="28"/>
        </w:rPr>
        <w:t>Quê quán: ..............................................................................................................</w:t>
      </w:r>
    </w:p>
    <w:p>
      <w:pPr>
        <w:spacing w:before="120" w:after="120"/>
        <w:rPr>
          <w:rFonts w:asciiTheme="majorHAnsi" w:hAnsiTheme="majorHAnsi" w:cstheme="majorHAnsi"/>
          <w:szCs w:val="28"/>
        </w:rPr>
      </w:pPr>
      <w:r>
        <w:rPr>
          <w:rFonts w:asciiTheme="majorHAnsi" w:hAnsiTheme="majorHAnsi" w:cstheme="majorHAnsi"/>
          <w:szCs w:val="28"/>
        </w:rPr>
        <w:t>Nơi thường trú</w:t>
      </w:r>
      <w:r>
        <w:rPr>
          <w:rFonts w:asciiTheme="majorHAnsi" w:hAnsiTheme="majorHAnsi" w:cstheme="majorHAnsi"/>
          <w:szCs w:val="28"/>
          <w:vertAlign w:val="superscript"/>
        </w:rPr>
        <w:t>2</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Thời kỳ tham gia hoạt động</w:t>
      </w:r>
      <w:r>
        <w:rPr>
          <w:rFonts w:asciiTheme="majorHAnsi" w:hAnsiTheme="majorHAnsi" w:cstheme="majorHAnsi"/>
          <w:szCs w:val="28"/>
          <w:vertAlign w:val="superscript"/>
        </w:rPr>
        <w:t>3</w:t>
      </w:r>
      <w:r>
        <w:rPr>
          <w:rFonts w:asciiTheme="majorHAnsi" w:hAnsiTheme="majorHAnsi" w:cstheme="majorHAnsi"/>
          <w:szCs w:val="28"/>
        </w:rPr>
        <w:t>: ...................................................................................</w:t>
      </w:r>
    </w:p>
    <w:p>
      <w:pPr>
        <w:spacing w:before="120" w:after="120"/>
        <w:rPr>
          <w:rFonts w:asciiTheme="majorHAnsi" w:hAnsiTheme="majorHAnsi" w:cstheme="majorHAnsi"/>
          <w:szCs w:val="28"/>
        </w:rPr>
      </w:pPr>
      <w:r>
        <w:rPr>
          <w:rFonts w:asciiTheme="majorHAnsi" w:hAnsiTheme="majorHAnsi" w:cstheme="majorHAnsi"/>
          <w:szCs w:val="28"/>
        </w:rPr>
        <w:t>Bị bắt tù, đày từ ngày…… tháng... năm…… đến ngày ...... tháng ...... năm ..........</w:t>
      </w:r>
    </w:p>
    <w:p>
      <w:pPr>
        <w:spacing w:before="120" w:after="120"/>
        <w:rPr>
          <w:rFonts w:asciiTheme="majorHAnsi" w:hAnsiTheme="majorHAnsi" w:cstheme="majorHAnsi"/>
          <w:szCs w:val="28"/>
        </w:rPr>
      </w:pPr>
      <w:r>
        <w:rPr>
          <w:rFonts w:asciiTheme="majorHAnsi" w:hAnsiTheme="majorHAnsi" w:cstheme="majorHAnsi"/>
          <w:szCs w:val="28"/>
        </w:rPr>
        <w:t>Cơ quan, đơn vị khi bị bắt tù, đày: ...........................................................................</w:t>
      </w:r>
    </w:p>
    <w:p>
      <w:pPr>
        <w:spacing w:before="120" w:after="120"/>
        <w:rPr>
          <w:rFonts w:asciiTheme="majorHAnsi" w:hAnsiTheme="majorHAnsi" w:cstheme="majorHAnsi"/>
          <w:szCs w:val="28"/>
        </w:rPr>
      </w:pPr>
      <w:r>
        <w:rPr>
          <w:rFonts w:asciiTheme="majorHAnsi" w:hAnsiTheme="majorHAnsi" w:cstheme="majorHAnsi"/>
          <w:szCs w:val="28"/>
        </w:rPr>
        <w:t>Cấp bậc, chức vụ khi bị bắt tù, đày: ..........................................................................</w:t>
      </w:r>
    </w:p>
    <w:p>
      <w:pPr>
        <w:spacing w:before="120" w:after="120"/>
        <w:rPr>
          <w:rFonts w:asciiTheme="majorHAnsi" w:hAnsiTheme="majorHAnsi" w:cstheme="majorHAnsi"/>
          <w:szCs w:val="28"/>
        </w:rPr>
      </w:pPr>
      <w:r>
        <w:rPr>
          <w:rFonts w:asciiTheme="majorHAnsi" w:hAnsiTheme="majorHAnsi" w:cstheme="majorHAnsi"/>
          <w:szCs w:val="28"/>
        </w:rPr>
        <w:t>Lý do bị bắt tù, đày:.....</w:t>
      </w:r>
      <w:r>
        <w:rPr>
          <w:rFonts w:asciiTheme="majorHAnsi" w:hAnsiTheme="majorHAnsi" w:cstheme="majorHAnsi"/>
          <w:szCs w:val="28"/>
          <w:lang w:val="en-US"/>
        </w:rPr>
        <w:t>....................................</w:t>
      </w:r>
      <w:r>
        <w:rPr>
          <w:rFonts w:asciiTheme="majorHAnsi" w:hAnsiTheme="majorHAnsi" w:cstheme="majorHAnsi"/>
          <w:szCs w:val="28"/>
        </w:rPr>
        <w:t xml:space="preserve"> Nơi bị tù: ........................................</w:t>
      </w:r>
    </w:p>
    <w:p>
      <w:pPr>
        <w:spacing w:before="120" w:after="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4</w:t>
      </w:r>
    </w:p>
    <w:p>
      <w:pPr>
        <w:spacing w:before="120" w:after="120"/>
        <w:rPr>
          <w:rFonts w:asciiTheme="majorHAnsi" w:hAnsiTheme="majorHAnsi" w:cstheme="majorHAnsi"/>
          <w:szCs w:val="28"/>
        </w:rPr>
      </w:pPr>
      <w:r>
        <w:rPr>
          <w:rFonts w:asciiTheme="majorHAnsi" w:hAnsiTheme="majorHAnsi" w:cstheme="majorHAnsi"/>
          <w:szCs w:val="28"/>
        </w:rPr>
        <w:t>Họ và tên: ................................................................................................................</w:t>
      </w:r>
    </w:p>
    <w:p>
      <w:pPr>
        <w:spacing w:before="120" w:after="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after="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after="120"/>
        <w:rPr>
          <w:rFonts w:asciiTheme="majorHAnsi" w:hAnsiTheme="majorHAnsi" w:cstheme="majorHAnsi"/>
          <w:szCs w:val="28"/>
        </w:rPr>
      </w:pPr>
      <w:r>
        <w:rPr>
          <w:rFonts w:asciiTheme="majorHAnsi" w:hAnsiTheme="majorHAnsi" w:cstheme="majorHAnsi"/>
          <w:szCs w:val="28"/>
        </w:rPr>
        <w:t>Số điện thoại: ...........................................................................................................</w:t>
      </w:r>
    </w:p>
    <w:p>
      <w:pPr>
        <w:spacing w:before="120" w:after="120"/>
        <w:rPr>
          <w:rFonts w:asciiTheme="majorHAnsi" w:hAnsiTheme="majorHAnsi" w:cstheme="majorHAnsi"/>
          <w:szCs w:val="28"/>
        </w:rPr>
      </w:pPr>
      <w:r>
        <w:rPr>
          <w:rFonts w:asciiTheme="majorHAnsi" w:hAnsiTheme="majorHAnsi" w:cstheme="majorHAnsi"/>
          <w:szCs w:val="28"/>
        </w:rPr>
        <w:t>Mối quan hệ với người bị bắt tù, đày: .......................................................................</w:t>
      </w:r>
    </w:p>
    <w:p>
      <w:pPr>
        <w:spacing w:before="120" w:after="120"/>
        <w:rPr>
          <w:rFonts w:asciiTheme="majorHAnsi" w:hAnsiTheme="majorHAnsi" w:cstheme="majorHAnsi"/>
          <w:szCs w:val="28"/>
        </w:rPr>
      </w:pPr>
      <w:r>
        <w:rPr>
          <w:rFonts w:asciiTheme="majorHAnsi" w:hAnsiTheme="majorHAnsi" w:cstheme="majorHAnsi"/>
          <w:szCs w:val="28"/>
        </w:rPr>
        <w:t>Người bị địch bắt tù, đày đã chết ngày ... tháng ... năm ...</w:t>
      </w:r>
      <w:r>
        <w:rPr>
          <w:rFonts w:asciiTheme="majorHAnsi" w:hAnsiTheme="majorHAnsi" w:cstheme="majorHAnsi"/>
          <w:szCs w:val="28"/>
          <w:vertAlign w:val="superscript"/>
        </w:rPr>
        <w:t>5</w:t>
      </w:r>
      <w:r>
        <w:rPr>
          <w:rFonts w:asciiTheme="majorHAnsi" w:hAnsiTheme="majorHAnsi" w:cstheme="majorHAnsi"/>
          <w:szCs w:val="28"/>
        </w:rPr>
        <w:t>./.</w:t>
      </w:r>
    </w:p>
    <w:p>
      <w:pPr>
        <w:spacing w:before="120" w:after="120" w:line="240" w:lineRule="auto"/>
        <w:rPr>
          <w:rFonts w:asciiTheme="majorHAnsi" w:hAnsiTheme="majorHAnsi" w:cstheme="majorHAnsi"/>
          <w:szCs w:val="28"/>
        </w:rPr>
      </w:pPr>
    </w:p>
    <w:tbl>
      <w:tblPr>
        <w:tblStyle w:val="6"/>
        <w:tblW w:w="54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557"/>
        <w:gridCol w:w="4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14" w:type="pct"/>
          </w:tcPr>
          <w:p>
            <w:pPr>
              <w:widowControl w:val="0"/>
              <w:spacing w:before="120" w:after="120" w:line="240" w:lineRule="auto"/>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cơ quan, đơn vị có thẩm quyền</w:t>
            </w:r>
            <w:r>
              <w:rPr>
                <w:rFonts w:asciiTheme="majorHAnsi" w:hAnsiTheme="majorHAnsi" w:cstheme="majorHAnsi"/>
                <w:szCs w:val="28"/>
                <w:vertAlign w:val="superscript"/>
              </w:rPr>
              <w:t>6</w:t>
            </w:r>
            <w:r>
              <w:rPr>
                <w:rFonts w:asciiTheme="majorHAnsi" w:hAnsiTheme="majorHAnsi" w:cstheme="majorHAnsi"/>
                <w:szCs w:val="28"/>
              </w:rPr>
              <w:br w:type="textWrapping"/>
            </w:r>
            <w:r>
              <w:rPr>
                <w:rFonts w:asciiTheme="majorHAnsi" w:hAnsiTheme="majorHAnsi" w:cstheme="majorHAnsi"/>
                <w:szCs w:val="28"/>
              </w:rPr>
              <w:t>Ông (bà) .....................................</w:t>
            </w:r>
            <w:r>
              <w:rPr>
                <w:rFonts w:asciiTheme="majorHAnsi" w:hAnsiTheme="majorHAnsi" w:cstheme="majorHAnsi"/>
                <w:szCs w:val="28"/>
              </w:rPr>
              <w:br w:type="textWrapping"/>
            </w:r>
            <w:r>
              <w:rPr>
                <w:rFonts w:asciiTheme="majorHAnsi" w:hAnsiTheme="majorHAnsi" w:cstheme="majorHAnsi"/>
                <w:szCs w:val="28"/>
              </w:rPr>
              <w:t>hiện thường trú tại .........................</w:t>
            </w:r>
            <w:r>
              <w:rPr>
                <w:rFonts w:asciiTheme="majorHAnsi" w:hAnsiTheme="majorHAnsi" w:cstheme="majorHAnsi"/>
                <w:szCs w:val="28"/>
              </w:rPr>
              <w:br w:type="textWrapping"/>
            </w:r>
            <w:r>
              <w:rPr>
                <w:rFonts w:asciiTheme="majorHAnsi" w:hAnsiTheme="majorHAnsi" w:cstheme="majorHAnsi"/>
                <w:szCs w:val="28"/>
              </w:rPr>
              <w:t>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w:t>
            </w:r>
            <w:r>
              <w:rPr>
                <w:rFonts w:asciiTheme="majorHAnsi" w:hAnsiTheme="majorHAnsi" w:cstheme="majorHAnsi"/>
                <w:szCs w:val="28"/>
              </w:rPr>
              <w:br w:type="textWrapping"/>
            </w:r>
            <w:r>
              <w:rPr>
                <w:rFonts w:asciiTheme="majorHAnsi" w:hAnsiTheme="majorHAnsi" w:cstheme="majorHAnsi"/>
                <w:b/>
                <w:szCs w:val="28"/>
              </w:rPr>
              <w:t>Họ và tên</w:t>
            </w:r>
            <w:r>
              <w:rPr>
                <w:rFonts w:asciiTheme="majorHAnsi" w:hAnsiTheme="majorHAnsi" w:cstheme="majorHAnsi"/>
                <w:szCs w:val="28"/>
              </w:rPr>
              <w:br w:type="textWrapping"/>
            </w:r>
          </w:p>
        </w:tc>
        <w:tc>
          <w:tcPr>
            <w:tcW w:w="2286" w:type="pct"/>
          </w:tcPr>
          <w:p>
            <w:pPr>
              <w:widowControl w:val="0"/>
              <w:spacing w:before="120" w:after="120" w:line="240" w:lineRule="auto"/>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after="120" w:line="240" w:lineRule="auto"/>
        <w:rPr>
          <w:rFonts w:asciiTheme="majorHAnsi" w:hAnsiTheme="majorHAnsi" w:cstheme="majorHAnsi"/>
          <w:szCs w:val="28"/>
          <w:lang w:val="en-US"/>
        </w:rPr>
      </w:pPr>
      <w:r>
        <w:rPr>
          <w:rFonts w:asciiTheme="majorHAnsi" w:hAnsiTheme="majorHAnsi" w:cstheme="majorHAnsi"/>
          <w:szCs w:val="28"/>
          <w:lang w:val="en-US"/>
        </w:rPr>
        <w:t>___________________</w:t>
      </w:r>
    </w:p>
    <w:p>
      <w:pPr>
        <w:spacing w:before="120" w:after="120"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bị địch bắt tù, đày còn sống hoặc đã chết.</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Áp dụng đối với trường hợp người bị địch bắt tù, đày còn sống.</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thời kỳ hoạt động: cách mạng, kháng chiến, bảo vệ tổ quốc, làm nghĩa vụ quốc tế.</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Nếu người bị địch bắt tù, đày lập bản khai thì không khai mục này. </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Nếu người bị địch bắt tù, đày còn sống thì không khai mục này.</w:t>
      </w:r>
    </w:p>
    <w:p>
      <w:pPr>
        <w:spacing w:before="120" w:after="120" w:line="240" w:lineRule="auto"/>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Trường hợp đang tại ngũ, công tác trong quân đội thì cơ quan, đơn vị trực tiếp quản lý xác nhận. Trường hợp khác thì Ủy ban nhân dân cấp xã xác nhận.</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E3"/>
    <w:rsid w:val="009A25E3"/>
    <w:rsid w:val="00F624DB"/>
    <w:rsid w:val="5B9A4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1667</Words>
  <Characters>9502</Characters>
  <Lines>79</Lines>
  <Paragraphs>22</Paragraphs>
  <TotalTime>0</TotalTime>
  <ScaleCrop>false</ScaleCrop>
  <LinksUpToDate>false</LinksUpToDate>
  <CharactersWithSpaces>11147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2023-08-11T04:23:00Z</dcterms:created>
  <dc:creator>User</dc:creator>
  <cp:lastModifiedBy>Thảo Huỳnh</cp:lastModifiedBy>
  <dcterms:modified xsi:type="dcterms:W3CDTF">2023-10-24T05:00:34Z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8A6C1A2C95EC429AA3C6C8E340D40AC4_13</vt:lpwstr>
  </property>
</Properties>
</file>