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1"/>
        </w:numPr>
        <w:tabs>
          <w:tab w:val="left" w:pos="993"/>
        </w:tabs>
        <w:spacing w:before="120" w:after="120" w:line="240" w:lineRule="auto"/>
        <w:ind w:left="0" w:firstLine="567"/>
        <w:outlineLvl w:val="1"/>
        <w:rPr>
          <w:rFonts w:asciiTheme="majorHAnsi" w:hAnsiTheme="majorHAnsi" w:cstheme="majorHAnsi"/>
          <w:b/>
          <w:color w:val="0070C0"/>
          <w:szCs w:val="28"/>
          <w:lang w:val="pt-BR"/>
        </w:rPr>
      </w:pPr>
      <w:bookmarkStart w:id="0" w:name="_GoBack"/>
      <w:bookmarkEnd w:id="0"/>
      <w:r>
        <w:rPr>
          <w:rFonts w:asciiTheme="majorHAnsi" w:hAnsiTheme="majorHAnsi" w:cstheme="majorHAnsi"/>
          <w:b/>
          <w:bCs/>
          <w:color w:val="0070C0"/>
          <w:szCs w:val="28"/>
          <w:lang w:val="en-US"/>
        </w:rPr>
        <w:t>Cấp bổ sung hoặc cấp lại giấy chứng nhận người có công do ngành Lao động – Thương binh và Xã hội quản lý và giấy chứng nhận thân nhân liệt sĩ</w:t>
      </w:r>
      <w:r>
        <w:rPr>
          <w:rFonts w:asciiTheme="majorHAnsi" w:hAnsiTheme="majorHAnsi" w:cstheme="majorHAnsi"/>
          <w:b/>
          <w:color w:val="0070C0"/>
          <w:szCs w:val="28"/>
          <w:lang w:val="pt-BR"/>
        </w:rPr>
        <w:t xml:space="preserve"> (</w:t>
      </w:r>
    </w:p>
    <w:p>
      <w:pPr>
        <w:pStyle w:val="11"/>
        <w:numPr>
          <w:ilvl w:val="1"/>
          <w:numId w:val="1"/>
        </w:numPr>
        <w:tabs>
          <w:tab w:val="left" w:pos="993"/>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Trình tự, cách thức, thời gian giải quyết</w:t>
      </w:r>
    </w:p>
    <w:tbl>
      <w:tblPr>
        <w:tblStyle w:val="3"/>
        <w:tblW w:w="14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688"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688"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lang w:val="en-US"/>
              </w:rPr>
              <w:t>C</w:t>
            </w:r>
            <w:r>
              <w:rPr>
                <w:rFonts w:asciiTheme="majorHAnsi" w:hAnsiTheme="majorHAnsi" w:cstheme="majorHAnsi"/>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công chức Lao động – Thương binh và Xã hội</w:t>
            </w:r>
            <w:r>
              <w:rPr>
                <w:rFonts w:asciiTheme="majorHAnsi" w:hAnsiTheme="majorHAnsi" w:cstheme="majorHAnsi"/>
                <w:szCs w:val="28"/>
              </w:rPr>
              <w:t xml:space="preserve">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688"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lang w:val="en-US"/>
              </w:rPr>
              <w:t>17</w:t>
            </w:r>
            <w:r>
              <w:rPr>
                <w:rFonts w:asciiTheme="majorHAnsi" w:hAnsiTheme="majorHAnsi" w:cstheme="majorHAnsi"/>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w:t>
            </w:r>
            <w:r>
              <w:rPr>
                <w:rFonts w:asciiTheme="majorHAnsi" w:hAnsiTheme="majorHAnsi" w:cstheme="majorHAnsi"/>
                <w:szCs w:val="28"/>
              </w:rPr>
              <w:t>Sở 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rPr>
              <w:t xml:space="preserve">- </w:t>
            </w: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xml:space="preserve">a) Cấp xã: </w:t>
            </w:r>
            <w:r>
              <w:rPr>
                <w:rFonts w:eastAsia="Times New Roman" w:asciiTheme="majorHAnsi" w:hAnsiTheme="majorHAnsi" w:cstheme="majorHAnsi"/>
                <w:szCs w:val="28"/>
                <w:lang w:val="en-US"/>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040" w:type="dxa"/>
            <w:vAlign w:val="center"/>
          </w:tcPr>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03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1,5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tabs>
                <w:tab w:val="left" w:pos="963"/>
              </w:tabs>
              <w:spacing w:before="120"/>
              <w:ind w:firstLine="493"/>
              <w:jc w:val="both"/>
              <w:rPr>
                <w:rFonts w:eastAsia="Times New Roman" w:asciiTheme="majorHAnsi" w:hAnsiTheme="majorHAnsi" w:cstheme="majorHAnsi"/>
                <w:sz w:val="28"/>
                <w:szCs w:val="28"/>
              </w:rPr>
            </w:pPr>
            <w:r>
              <w:rPr>
                <w:rStyle w:val="10"/>
                <w:rFonts w:asciiTheme="majorHAnsi" w:hAnsiTheme="majorHAnsi" w:cstheme="majorHAnsi"/>
                <w:lang w:eastAsia="vi-VN"/>
              </w:rPr>
              <w:t xml:space="preserve">b) Cấp tỉnh: </w:t>
            </w:r>
            <w:r>
              <w:rPr>
                <w:rFonts w:eastAsia="Times New Roman" w:asciiTheme="majorHAnsi" w:hAnsiTheme="majorHAnsi" w:cstheme="majorHAnsi"/>
                <w:sz w:val="28"/>
                <w:szCs w:val="28"/>
              </w:rPr>
              <w:t xml:space="preserve">Phòng Người có công có trách nhiệm </w:t>
            </w:r>
            <w:r>
              <w:rPr>
                <w:rFonts w:eastAsia="Times New Roman" w:asciiTheme="majorHAnsi" w:hAnsiTheme="majorHAnsi" w:cstheme="majorHAnsi"/>
                <w:sz w:val="28"/>
                <w:szCs w:val="28"/>
                <w:lang w:eastAsia="vi-VN"/>
              </w:rPr>
              <w:t>kiểm tra, đối chiếu hồ sơ người có công để tham mưu</w:t>
            </w:r>
            <w:r>
              <w:rPr>
                <w:rFonts w:eastAsia="Times New Roman" w:asciiTheme="majorHAnsi" w:hAnsiTheme="majorHAnsi" w:cstheme="majorHAnsi"/>
                <w:sz w:val="28"/>
                <w:szCs w:val="28"/>
              </w:rPr>
              <w:t xml:space="preserve"> lãnh đạo phòng xem xét và trình lãnh đạo Sở cấp bổ sung hoặc cấp lại giấy chứng nhận.</w:t>
            </w:r>
          </w:p>
          <w:p>
            <w:pPr>
              <w:pStyle w:val="4"/>
              <w:spacing w:before="120"/>
              <w:ind w:firstLine="493"/>
              <w:jc w:val="both"/>
              <w:rPr>
                <w:rStyle w:val="10"/>
                <w:rFonts w:asciiTheme="majorHAnsi" w:hAnsiTheme="majorHAnsi" w:cstheme="majorHAnsi"/>
              </w:rPr>
            </w:pPr>
            <w:r>
              <w:rPr>
                <w:rStyle w:val="10"/>
                <w:rFonts w:asciiTheme="majorHAnsi" w:hAnsiTheme="majorHAnsi" w:cstheme="majorHAnsi"/>
                <w:lang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04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1,5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498"/>
              <w:rPr>
                <w:rFonts w:eastAsia="Calibri" w:asciiTheme="majorHAnsi" w:hAnsiTheme="majorHAnsi" w:cstheme="majorHAnsi"/>
                <w:bCs/>
                <w:szCs w:val="28"/>
                <w:lang w:val="en-US"/>
              </w:rPr>
            </w:pPr>
            <w:r>
              <w:rPr>
                <w:rFonts w:eastAsia="Calibri" w:asciiTheme="majorHAnsi" w:hAnsiTheme="majorHAnsi" w:cstheme="majorHAnsi"/>
                <w:bCs/>
                <w:szCs w:val="28"/>
                <w:lang w:val="en-US"/>
              </w:rPr>
              <w:t>Công chức Lao động - Thương binh và Xã hội của Ủy ban nhân dân cấp xã tiếp nhận kết quả từ Sở Lao động - Thương binh và Xã hội vào sổ quản lý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 </w:t>
            </w:r>
            <w:r>
              <w:rPr>
                <w:rFonts w:asciiTheme="majorHAnsi" w:hAnsiTheme="majorHAnsi" w:cstheme="majorHAnsi"/>
                <w:szCs w:val="28"/>
                <w:lang w:val="en-US"/>
              </w:rPr>
              <w:t>C</w:t>
            </w:r>
            <w:r>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w:t>
            </w:r>
          </w:p>
        </w:tc>
      </w:tr>
    </w:tbl>
    <w:p>
      <w:pPr>
        <w:pStyle w:val="11"/>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lang w:eastAsia="vi-VN"/>
        </w:rPr>
        <w:t>Đơn đề nghị theo Mẫu số 25 Phụ lục I Nghị định số 131/2021/NĐ-CP.</w:t>
      </w:r>
    </w:p>
    <w:p>
      <w:pPr>
        <w:pStyle w:val="6"/>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11"/>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11"/>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Sở Lao động - Thương binh và Xã hội.</w:t>
      </w:r>
    </w:p>
    <w:p>
      <w:pPr>
        <w:pStyle w:val="4"/>
        <w:numPr>
          <w:ilvl w:val="1"/>
          <w:numId w:val="1"/>
        </w:numPr>
        <w:tabs>
          <w:tab w:val="left" w:pos="1134"/>
          <w:tab w:val="left" w:pos="1328"/>
        </w:tabs>
        <w:spacing w:before="120"/>
        <w:ind w:left="0" w:firstLine="567"/>
        <w:jc w:val="both"/>
        <w:rPr>
          <w:rFonts w:asciiTheme="majorHAnsi" w:hAnsiTheme="majorHAnsi" w:cstheme="majorHAnsi"/>
          <w:spacing w:val="-2"/>
          <w:sz w:val="28"/>
          <w:szCs w:val="28"/>
        </w:rPr>
      </w:pPr>
      <w:r>
        <w:rPr>
          <w:rFonts w:asciiTheme="majorHAnsi" w:hAnsiTheme="majorHAnsi" w:cstheme="majorHAnsi"/>
          <w:b/>
          <w:spacing w:val="-2"/>
          <w:sz w:val="28"/>
          <w:szCs w:val="28"/>
          <w:lang w:val="hr-HR"/>
        </w:rPr>
        <w:t xml:space="preserve">Kết quả thực hiện thủ tục hành chính: </w:t>
      </w:r>
      <w:r>
        <w:rPr>
          <w:rStyle w:val="10"/>
          <w:rFonts w:asciiTheme="majorHAnsi" w:hAnsiTheme="majorHAnsi" w:cstheme="majorHAnsi"/>
          <w:spacing w:val="-2"/>
          <w:lang w:eastAsia="vi-VN"/>
        </w:rPr>
        <w:t>Quyết định về việc cấp bổ sung hoặc cấp lại giấy chứng nhận người có công.</w:t>
      </w:r>
    </w:p>
    <w:p>
      <w:pPr>
        <w:pStyle w:val="6"/>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6"/>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lang w:eastAsia="vi-VN"/>
        </w:rPr>
        <w:t>Đơn đề nghị cấp bổ sung hoặc cấp lại giấy chứng nhận người có công/ thân nhân liệt sĩ (Mẫu số 25</w:t>
      </w:r>
      <w:r>
        <w:rPr>
          <w:rStyle w:val="10"/>
          <w:rFonts w:asciiTheme="majorHAnsi" w:hAnsiTheme="majorHAnsi" w:cstheme="majorHAnsi"/>
        </w:rPr>
        <w:t xml:space="preserve"> </w:t>
      </w:r>
      <w:r>
        <w:rPr>
          <w:rStyle w:val="10"/>
          <w:rFonts w:asciiTheme="majorHAnsi" w:hAnsiTheme="majorHAnsi" w:cstheme="majorHAnsi"/>
          <w:lang w:eastAsia="vi-VN"/>
        </w:rPr>
        <w:t xml:space="preserve">Phụ lục </w:t>
      </w:r>
      <w:r>
        <w:rPr>
          <w:rStyle w:val="10"/>
          <w:rFonts w:asciiTheme="majorHAnsi" w:hAnsiTheme="majorHAnsi" w:cstheme="majorHAnsi"/>
        </w:rPr>
        <w:t xml:space="preserve">I </w:t>
      </w:r>
      <w:r>
        <w:rPr>
          <w:rStyle w:val="10"/>
          <w:rFonts w:asciiTheme="majorHAnsi" w:hAnsiTheme="majorHAnsi" w:cstheme="majorHAnsi"/>
          <w:lang w:eastAsia="vi-VN"/>
        </w:rPr>
        <w:t>Nghị định số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11"/>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rPr>
        <w:t xml:space="preserve">- </w:t>
      </w:r>
      <w:r>
        <w:rPr>
          <w:rStyle w:val="10"/>
          <w:rFonts w:asciiTheme="majorHAnsi" w:hAnsiTheme="majorHAnsi" w:cstheme="majorHAnsi"/>
          <w:lang w:eastAsia="vi-VN"/>
        </w:rPr>
        <w:t xml:space="preserve">Pháp lệnh Ưu đãi người có công với cách mạng năm </w:t>
      </w:r>
      <w:r>
        <w:rPr>
          <w:rStyle w:val="10"/>
          <w:rFonts w:asciiTheme="majorHAnsi" w:hAnsiTheme="majorHAnsi" w:cstheme="majorHAnsi"/>
        </w:rPr>
        <w:t>2020.</w:t>
      </w:r>
    </w:p>
    <w:p>
      <w:pPr>
        <w:pStyle w:val="4"/>
        <w:tabs>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rPr>
        <w:t xml:space="preserve">- Điều 115 </w:t>
      </w:r>
      <w:r>
        <w:rPr>
          <w:rStyle w:val="10"/>
          <w:rFonts w:asciiTheme="majorHAnsi" w:hAnsiTheme="majorHAnsi" w:cstheme="majorHAnsi"/>
          <w:lang w:eastAsia="vi-VN"/>
        </w:rPr>
        <w:t xml:space="preserve">Nghị định số 131/2021/NĐ-CP ngày </w:t>
      </w:r>
      <w:r>
        <w:rPr>
          <w:rStyle w:val="10"/>
          <w:rFonts w:asciiTheme="majorHAnsi" w:hAnsiTheme="majorHAnsi" w:cstheme="majorHAnsi"/>
        </w:rPr>
        <w:t xml:space="preserve">30/12/2021 </w:t>
      </w:r>
      <w:r>
        <w:rPr>
          <w:rStyle w:val="10"/>
          <w:rFonts w:asciiTheme="majorHAnsi" w:hAnsiTheme="majorHAnsi" w:cstheme="majorHAnsi"/>
          <w:lang w:eastAsia="vi-VN"/>
        </w:rPr>
        <w:t xml:space="preserve">của Chính phủ </w:t>
      </w:r>
      <w:r>
        <w:rPr>
          <w:rStyle w:val="10"/>
          <w:rFonts w:asciiTheme="majorHAnsi" w:hAnsiTheme="majorHAnsi" w:cstheme="majorHAnsi"/>
        </w:rPr>
        <w:t xml:space="preserve">quy </w:t>
      </w:r>
      <w:r>
        <w:rPr>
          <w:rStyle w:val="10"/>
          <w:rFonts w:asciiTheme="majorHAnsi" w:hAnsiTheme="majorHAnsi" w:cstheme="majorHAnsi"/>
          <w:lang w:eastAsia="vi-VN"/>
        </w:rPr>
        <w:t xml:space="preserve">định </w:t>
      </w:r>
      <w:r>
        <w:rPr>
          <w:rStyle w:val="10"/>
          <w:rFonts w:asciiTheme="majorHAnsi" w:hAnsiTheme="majorHAnsi" w:cstheme="majorHAnsi"/>
        </w:rPr>
        <w:t xml:space="preserve">chi </w:t>
      </w:r>
      <w:r>
        <w:rPr>
          <w:rStyle w:val="10"/>
          <w:rFonts w:asciiTheme="majorHAnsi" w:hAnsiTheme="majorHAnsi" w:cstheme="majorHAnsi"/>
          <w:lang w:eastAsia="vi-VN"/>
        </w:rPr>
        <w:t xml:space="preserve">tiết và biện pháp </w:t>
      </w:r>
      <w:r>
        <w:rPr>
          <w:rStyle w:val="10"/>
          <w:rFonts w:asciiTheme="majorHAnsi" w:hAnsiTheme="majorHAnsi" w:cstheme="majorHAnsi"/>
        </w:rPr>
        <w:t xml:space="preserve">thi </w:t>
      </w:r>
      <w:r>
        <w:rPr>
          <w:rStyle w:val="10"/>
          <w:rFonts w:asciiTheme="majorHAnsi" w:hAnsiTheme="majorHAnsi" w:cstheme="majorHAnsi"/>
          <w:lang w:eastAsia="vi-VN"/>
        </w:rPr>
        <w:t>hành Pháp lệnh Ưu đãi người có công với cách mạng.</w:t>
      </w:r>
    </w:p>
    <w:p>
      <w:pPr>
        <w:pStyle w:val="11"/>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1.2;</w:t>
            </w:r>
          </w:p>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xã</w:t>
            </w:r>
          </w:p>
        </w:tc>
        <w:tc>
          <w:tcPr>
            <w:tcW w:w="2314" w:type="dxa"/>
            <w:vMerge w:val="restart"/>
            <w:vAlign w:val="center"/>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before="120" w:after="120" w:line="240" w:lineRule="auto"/>
              <w:textAlignment w:val="baseline"/>
              <w:rPr>
                <w:rFonts w:asciiTheme="majorHAnsi" w:hAnsiTheme="majorHAnsi" w:cstheme="majorHAnsi"/>
                <w:szCs w:val="28"/>
                <w:lang w:eastAsia="vi-VN"/>
              </w:rPr>
            </w:pPr>
          </w:p>
        </w:tc>
      </w:tr>
    </w:tbl>
    <w:p>
      <w:pPr>
        <w:spacing w:before="120" w:after="120"/>
        <w:jc w:val="right"/>
        <w:rPr>
          <w:rFonts w:asciiTheme="majorHAnsi" w:hAnsiTheme="majorHAnsi" w:cstheme="majorHAnsi"/>
          <w:szCs w:val="28"/>
          <w:lang w:eastAsia="vi-VN"/>
        </w:rPr>
        <w:sectPr>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25</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Cấp bổ sung hoặc cấp lại giấy chứng nhận ..................</w:t>
      </w:r>
      <w:r>
        <w:rPr>
          <w:rFonts w:asciiTheme="majorHAnsi" w:hAnsiTheme="majorHAnsi" w:cstheme="majorHAnsi"/>
          <w:b/>
          <w:szCs w:val="28"/>
          <w:vertAlign w:val="superscript"/>
        </w:rPr>
        <w:t>1</w:t>
      </w:r>
      <w:r>
        <w:rPr>
          <w:rFonts w:asciiTheme="majorHAnsi" w:hAnsiTheme="majorHAnsi" w:cstheme="majorHAnsi"/>
          <w:b/>
          <w:szCs w:val="28"/>
        </w:rPr>
        <w:t>..................</w:t>
      </w:r>
    </w:p>
    <w:p>
      <w:pPr>
        <w:spacing w:line="240" w:lineRule="auto"/>
        <w:jc w:val="center"/>
        <w:rPr>
          <w:rFonts w:asciiTheme="majorHAnsi" w:hAnsiTheme="majorHAnsi" w:cstheme="majorHAnsi"/>
          <w:szCs w:val="28"/>
        </w:rPr>
      </w:pP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2</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Quê quán: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after="120" w:line="240" w:lineRule="auto"/>
        <w:rPr>
          <w:rFonts w:asciiTheme="majorHAnsi" w:hAnsiTheme="majorHAnsi" w:cstheme="majorHAnsi"/>
          <w:szCs w:val="28"/>
        </w:rPr>
      </w:pPr>
      <w:r>
        <w:rPr>
          <w:rFonts w:asciiTheme="majorHAnsi" w:hAnsiTheme="majorHAnsi" w:cstheme="majorHAnsi"/>
          <w:szCs w:val="28"/>
        </w:rPr>
        <w:t>Tôi là</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Đã được hưởng trợ cấp theo quyết định số </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Đề nghị được cấp bổ sung/cấp lại Giấy chứng nhận </w:t>
      </w:r>
      <w:r>
        <w:rPr>
          <w:rFonts w:asciiTheme="majorHAnsi" w:hAnsiTheme="majorHAnsi" w:cstheme="majorHAnsi"/>
          <w:szCs w:val="28"/>
          <w:vertAlign w:val="superscript"/>
        </w:rPr>
        <w:t>5</w:t>
      </w:r>
      <w:r>
        <w:rPr>
          <w:rFonts w:asciiTheme="majorHAnsi" w:hAnsiTheme="majorHAnsi" w:cstheme="majorHAnsi"/>
          <w:szCs w:val="28"/>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Lý do</w:t>
      </w:r>
      <w:r>
        <w:rPr>
          <w:rFonts w:asciiTheme="majorHAnsi" w:hAnsiTheme="majorHAnsi" w:cstheme="majorHAnsi"/>
          <w:szCs w:val="28"/>
          <w:vertAlign w:val="superscript"/>
        </w:rPr>
        <w:t>6</w:t>
      </w:r>
      <w:r>
        <w:rPr>
          <w:rFonts w:asciiTheme="majorHAnsi" w:hAnsiTheme="majorHAnsi" w:cstheme="majorHAnsi"/>
          <w:szCs w:val="28"/>
        </w:rPr>
        <w:t xml:space="preserve">: </w:t>
      </w:r>
      <w:r>
        <w:rPr>
          <w:rFonts w:asciiTheme="majorHAnsi" w:hAnsiTheme="majorHAnsi" w:cstheme="majorHAnsi"/>
          <w:szCs w:val="28"/>
          <w:lang w:val="en-US"/>
        </w:rPr>
        <w:t>....................................................................................................................</w:t>
      </w:r>
    </w:p>
    <w:p>
      <w:pPr>
        <w:spacing w:before="120"/>
        <w:rPr>
          <w:rFonts w:asciiTheme="majorHAnsi" w:hAnsiTheme="majorHAnsi" w:cstheme="majorHAnsi"/>
          <w:szCs w:val="28"/>
          <w:lang w:val="en-US"/>
        </w:rPr>
      </w:pPr>
    </w:p>
    <w:tbl>
      <w:tblPr>
        <w:tblStyle w:val="7"/>
        <w:tblW w:w="554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05"/>
        <w:gridCol w:w="4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47"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cơ quan, đơn vị có thẩm quyền</w:t>
            </w:r>
            <w:r>
              <w:rPr>
                <w:rFonts w:asciiTheme="majorHAnsi" w:hAnsiTheme="majorHAnsi" w:cstheme="majorHAnsi"/>
                <w:szCs w:val="28"/>
                <w:vertAlign w:val="superscript"/>
              </w:rPr>
              <w:t>7</w:t>
            </w:r>
            <w:r>
              <w:rPr>
                <w:rFonts w:asciiTheme="majorHAnsi" w:hAnsiTheme="majorHAnsi" w:cstheme="majorHAnsi"/>
                <w:szCs w:val="28"/>
              </w:rPr>
              <w:br w:type="textWrapping"/>
            </w:r>
            <w:r>
              <w:rPr>
                <w:rFonts w:asciiTheme="majorHAnsi" w:hAnsiTheme="majorHAnsi" w:cstheme="majorHAnsi"/>
                <w:szCs w:val="28"/>
              </w:rPr>
              <w:t>Ông (bà) ......................hiện thường trú 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dấu/chữ ký số của cơ quan, tổ chức)</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253"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làm đơn</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Ủy ban nhân dân cấp xã nơi thường trú/cơ quan có thẩm quyền.</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diện người có công (thương binh, bệnh binh, người hoạt động kháng chiến bị nhiễm chất độc hóa học....).</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số Quyết định hưởng trợ cấp, ngày tháng năm, nơi cấp.</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Ghi rõ lý do đề nghị cấp lại/cấp bổ sung.</w:t>
      </w:r>
    </w:p>
    <w:p>
      <w:pPr>
        <w:spacing w:line="240" w:lineRule="auto"/>
        <w:rPr>
          <w:rFonts w:asciiTheme="majorHAnsi" w:hAnsiTheme="majorHAnsi" w:cstheme="majorHAnsi"/>
          <w:b/>
          <w:szCs w:val="28"/>
          <w:lang w:val="en-US"/>
        </w:rPr>
      </w:pPr>
      <w:r>
        <w:rPr>
          <w:rFonts w:asciiTheme="majorHAnsi" w:hAnsiTheme="majorHAnsi" w:cstheme="majorHAnsi"/>
          <w:sz w:val="20"/>
          <w:szCs w:val="20"/>
          <w:vertAlign w:val="superscript"/>
        </w:rPr>
        <w:t>7</w:t>
      </w:r>
      <w:r>
        <w:rPr>
          <w:rFonts w:asciiTheme="majorHAnsi" w:hAnsiTheme="majorHAnsi" w:cstheme="majorHAnsi"/>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p>
      <w:pPr>
        <w:spacing w:line="240" w:lineRule="auto"/>
        <w:jc w:val="left"/>
        <w:rPr>
          <w:rFonts w:asciiTheme="majorHAnsi" w:hAnsiTheme="majorHAnsi" w:cstheme="majorHAnsi"/>
          <w:b/>
          <w:szCs w:val="28"/>
          <w:lang w:val="en-US"/>
        </w:rPr>
      </w:pPr>
      <w:r>
        <w:rPr>
          <w:rFonts w:asciiTheme="majorHAnsi" w:hAnsiTheme="majorHAnsi" w:cstheme="majorHAnsi"/>
          <w:b/>
          <w:szCs w:val="28"/>
          <w:lang w:val="en-US"/>
        </w:rPr>
        <w:br w:type="page"/>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34970"/>
      <w:docPartObj>
        <w:docPartGallery w:val="AutoText"/>
      </w:docPartObj>
    </w:sdtPr>
    <w:sdtContent>
      <w:p>
        <w:pPr>
          <w:pStyle w:val="5"/>
          <w:jc w:val="center"/>
        </w:pPr>
        <w:r>
          <w:fldChar w:fldCharType="begin"/>
        </w:r>
        <w:r>
          <w:instrText xml:space="preserve"> PAGE   \* MERGEFORMAT </w:instrText>
        </w:r>
        <w:r>
          <w:fldChar w:fldCharType="separate"/>
        </w:r>
        <w:r>
          <w:t>8</w:t>
        </w:r>
        <w: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D38ED"/>
    <w:multiLevelType w:val="multilevel"/>
    <w:tmpl w:val="12AD38ED"/>
    <w:lvl w:ilvl="0" w:tentative="0">
      <w:start w:val="1"/>
      <w:numFmt w:val="decimal"/>
      <w:lvlText w:val="%1."/>
      <w:lvlJc w:val="left"/>
      <w:pPr>
        <w:ind w:left="927" w:hanging="360"/>
      </w:pPr>
      <w:rPr>
        <w:rFonts w:hint="default"/>
        <w:b/>
        <w:sz w:val="28"/>
        <w:szCs w:val="28"/>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47"/>
    <w:rsid w:val="0009794F"/>
    <w:rsid w:val="00527B47"/>
    <w:rsid w:val="6D74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8"/>
    <w:unhideWhenUsed/>
    <w:uiPriority w:val="0"/>
    <w:pPr>
      <w:spacing w:before="60" w:after="120" w:line="240" w:lineRule="auto"/>
      <w:jc w:val="left"/>
    </w:pPr>
    <w:rPr>
      <w:rFonts w:eastAsia="Calibri"/>
      <w:sz w:val="26"/>
      <w:szCs w:val="24"/>
      <w:lang w:val="en-US"/>
    </w:rPr>
  </w:style>
  <w:style w:type="paragraph" w:styleId="5">
    <w:name w:val="header"/>
    <w:basedOn w:val="1"/>
    <w:link w:val="9"/>
    <w:unhideWhenUsed/>
    <w:uiPriority w:val="99"/>
    <w:pPr>
      <w:tabs>
        <w:tab w:val="center" w:pos="4680"/>
        <w:tab w:val="right" w:pos="9360"/>
      </w:tabs>
      <w:spacing w:line="240" w:lineRule="auto"/>
    </w:pPr>
  </w:style>
  <w:style w:type="paragraph" w:styleId="6">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7">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ody Text Char"/>
    <w:basedOn w:val="2"/>
    <w:link w:val="4"/>
    <w:uiPriority w:val="0"/>
    <w:rPr>
      <w:rFonts w:ascii="Times New Roman" w:hAnsi="Times New Roman" w:eastAsia="Calibri" w:cs="Times New Roman"/>
      <w:sz w:val="26"/>
      <w:szCs w:val="24"/>
    </w:rPr>
  </w:style>
  <w:style w:type="character" w:customStyle="1" w:styleId="9">
    <w:name w:val="Header Char"/>
    <w:basedOn w:val="2"/>
    <w:link w:val="5"/>
    <w:uiPriority w:val="99"/>
    <w:rPr>
      <w:rFonts w:ascii="Times New Roman" w:hAnsi="Times New Roman" w:eastAsia="Arial" w:cs="Times New Roman"/>
      <w:sz w:val="28"/>
      <w:lang w:val="vi-VN"/>
    </w:rPr>
  </w:style>
  <w:style w:type="character" w:customStyle="1" w:styleId="10">
    <w:name w:val="Body Text Char1"/>
    <w:qFormat/>
    <w:uiPriority w:val="99"/>
    <w:rPr>
      <w:rFonts w:ascii="Times New Roman" w:hAnsi="Times New Roman" w:cs="Times New Roman"/>
      <w:sz w:val="28"/>
      <w:szCs w:val="28"/>
      <w:u w:val="none"/>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1354</Words>
  <Characters>7721</Characters>
  <Lines>64</Lines>
  <Paragraphs>18</Paragraphs>
  <TotalTime>0</TotalTime>
  <ScaleCrop>false</ScaleCrop>
  <LinksUpToDate>false</LinksUpToDate>
  <CharactersWithSpaces>9057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2023-08-11T07:30:00Z</dcterms:created>
  <dc:creator>User</dc:creator>
  <cp:lastModifiedBy>Thảo Huỳnh</cp:lastModifiedBy>
  <dcterms:modified xsi:type="dcterms:W3CDTF">2023-10-24T05:09:37Z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3CA87430A2E545028D10605D2CCDD91E_13</vt:lpwstr>
  </property>
</Properties>
</file>